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0B" w:rsidRDefault="005417F1" w:rsidP="005417F1">
      <w:pPr>
        <w:jc w:val="center"/>
        <w:rPr>
          <w:b/>
          <w:sz w:val="28"/>
          <w:szCs w:val="28"/>
        </w:rPr>
      </w:pPr>
      <w:bookmarkStart w:id="0" w:name="_GoBack"/>
      <w:bookmarkEnd w:id="0"/>
      <w:r>
        <w:rPr>
          <w:b/>
          <w:sz w:val="28"/>
          <w:szCs w:val="28"/>
        </w:rPr>
        <w:t>Algemene V</w:t>
      </w:r>
      <w:r w:rsidRPr="005417F1">
        <w:rPr>
          <w:b/>
          <w:sz w:val="28"/>
          <w:szCs w:val="28"/>
        </w:rPr>
        <w:t>oorwaarden Vereniging Behendige Huishond Maastricht</w:t>
      </w:r>
    </w:p>
    <w:p w:rsidR="005417F1" w:rsidRDefault="005417F1" w:rsidP="005417F1">
      <w:pPr>
        <w:jc w:val="center"/>
        <w:rPr>
          <w:b/>
          <w:sz w:val="28"/>
          <w:szCs w:val="28"/>
        </w:rPr>
      </w:pPr>
    </w:p>
    <w:p w:rsidR="005417F1" w:rsidRDefault="005417F1" w:rsidP="005417F1">
      <w:pPr>
        <w:rPr>
          <w:sz w:val="24"/>
          <w:szCs w:val="24"/>
        </w:rPr>
      </w:pPr>
      <w:r>
        <w:rPr>
          <w:sz w:val="24"/>
          <w:szCs w:val="24"/>
        </w:rPr>
        <w:t>Onder de Algemene Voorwaarden van de Vereniging Behendige Huishond Maastricht, verder te noemen de vereniging worden begrepen de Algemene Voorwaarden onder A, de Regels van Orde onder B en de Regels voor het Lesterrein en de Kantine onder C.</w:t>
      </w:r>
    </w:p>
    <w:p w:rsidR="005417F1" w:rsidRDefault="005417F1" w:rsidP="005417F1">
      <w:pPr>
        <w:rPr>
          <w:sz w:val="24"/>
          <w:szCs w:val="24"/>
        </w:rPr>
      </w:pPr>
    </w:p>
    <w:p w:rsidR="005417F1" w:rsidRPr="00721C7E" w:rsidRDefault="005417F1" w:rsidP="00721C7E">
      <w:pPr>
        <w:pStyle w:val="Lijstalinea"/>
        <w:numPr>
          <w:ilvl w:val="0"/>
          <w:numId w:val="9"/>
        </w:numPr>
        <w:rPr>
          <w:b/>
          <w:sz w:val="24"/>
          <w:szCs w:val="24"/>
        </w:rPr>
      </w:pPr>
      <w:r w:rsidRPr="00721C7E">
        <w:rPr>
          <w:b/>
          <w:sz w:val="24"/>
          <w:szCs w:val="24"/>
        </w:rPr>
        <w:t>Algemene Voorwaarden</w:t>
      </w:r>
    </w:p>
    <w:p w:rsidR="005417F1" w:rsidRDefault="005417F1" w:rsidP="005417F1">
      <w:pPr>
        <w:rPr>
          <w:b/>
          <w:sz w:val="24"/>
          <w:szCs w:val="24"/>
        </w:rPr>
      </w:pPr>
      <w:r>
        <w:rPr>
          <w:b/>
          <w:sz w:val="24"/>
          <w:szCs w:val="24"/>
        </w:rPr>
        <w:t>Algemeen</w:t>
      </w:r>
    </w:p>
    <w:p w:rsidR="005417F1" w:rsidRPr="0023671A" w:rsidRDefault="005417F1" w:rsidP="005417F1">
      <w:pPr>
        <w:pStyle w:val="Lijstalinea"/>
        <w:numPr>
          <w:ilvl w:val="0"/>
          <w:numId w:val="3"/>
        </w:numPr>
        <w:rPr>
          <w:b/>
          <w:sz w:val="24"/>
          <w:szCs w:val="24"/>
        </w:rPr>
      </w:pPr>
      <w:r>
        <w:rPr>
          <w:sz w:val="24"/>
          <w:szCs w:val="24"/>
        </w:rPr>
        <w:t>De Algemene Voorwaardenzijn van toepassing op alle tussen de vereniging en de cursist te sluiten overeenkomsten.</w:t>
      </w:r>
    </w:p>
    <w:p w:rsidR="0023671A" w:rsidRPr="005417F1" w:rsidRDefault="0023671A" w:rsidP="0023671A">
      <w:pPr>
        <w:pStyle w:val="Lijstalinea"/>
        <w:ind w:left="1068"/>
        <w:rPr>
          <w:b/>
          <w:sz w:val="24"/>
          <w:szCs w:val="24"/>
        </w:rPr>
      </w:pPr>
    </w:p>
    <w:p w:rsidR="005417F1" w:rsidRPr="0023671A" w:rsidRDefault="005417F1" w:rsidP="005417F1">
      <w:pPr>
        <w:pStyle w:val="Lijstalinea"/>
        <w:numPr>
          <w:ilvl w:val="0"/>
          <w:numId w:val="3"/>
        </w:numPr>
        <w:rPr>
          <w:b/>
          <w:sz w:val="24"/>
          <w:szCs w:val="24"/>
        </w:rPr>
      </w:pPr>
      <w:r>
        <w:rPr>
          <w:sz w:val="24"/>
          <w:szCs w:val="24"/>
        </w:rPr>
        <w:t xml:space="preserve">Cursist is hij/zij die voor het volgen van een cursus bij de vereniging </w:t>
      </w:r>
      <w:r w:rsidR="0023671A">
        <w:rPr>
          <w:sz w:val="24"/>
          <w:szCs w:val="24"/>
        </w:rPr>
        <w:t>m</w:t>
      </w:r>
      <w:r>
        <w:rPr>
          <w:sz w:val="24"/>
          <w:szCs w:val="24"/>
        </w:rPr>
        <w:t>et het bestuur v</w:t>
      </w:r>
      <w:r w:rsidR="0023671A">
        <w:rPr>
          <w:sz w:val="24"/>
          <w:szCs w:val="24"/>
        </w:rPr>
        <w:t>an de vereniging een overeenkomst is aangegaan voor één of meer specifieke cursussen van de vereniging, voldaan heeft aan de eisen van inschrijvingen het cursusgeld heeft voldaan.</w:t>
      </w:r>
    </w:p>
    <w:p w:rsidR="0023671A" w:rsidRPr="0023671A" w:rsidRDefault="0023671A" w:rsidP="0023671A">
      <w:pPr>
        <w:pStyle w:val="Lijstalinea"/>
        <w:rPr>
          <w:b/>
          <w:sz w:val="24"/>
          <w:szCs w:val="24"/>
        </w:rPr>
      </w:pPr>
    </w:p>
    <w:p w:rsidR="0023671A" w:rsidRDefault="0023671A" w:rsidP="005417F1">
      <w:pPr>
        <w:pStyle w:val="Lijstalinea"/>
        <w:numPr>
          <w:ilvl w:val="0"/>
          <w:numId w:val="3"/>
        </w:numPr>
        <w:rPr>
          <w:sz w:val="24"/>
          <w:szCs w:val="24"/>
        </w:rPr>
      </w:pPr>
      <w:r w:rsidRPr="0023671A">
        <w:rPr>
          <w:sz w:val="24"/>
          <w:szCs w:val="24"/>
        </w:rPr>
        <w:t>Elke cursus bevat een door het bestuur vastgesteld aantal lessen.</w:t>
      </w:r>
    </w:p>
    <w:p w:rsidR="00397ECA" w:rsidRPr="00397ECA" w:rsidRDefault="00397ECA" w:rsidP="00397ECA">
      <w:pPr>
        <w:pStyle w:val="Lijstalinea"/>
        <w:rPr>
          <w:sz w:val="24"/>
          <w:szCs w:val="24"/>
        </w:rPr>
      </w:pPr>
    </w:p>
    <w:p w:rsidR="00397ECA" w:rsidRDefault="00397ECA" w:rsidP="005417F1">
      <w:pPr>
        <w:pStyle w:val="Lijstalinea"/>
        <w:numPr>
          <w:ilvl w:val="0"/>
          <w:numId w:val="3"/>
        </w:numPr>
        <w:rPr>
          <w:sz w:val="24"/>
          <w:szCs w:val="24"/>
        </w:rPr>
      </w:pPr>
      <w:r>
        <w:rPr>
          <w:sz w:val="24"/>
          <w:szCs w:val="24"/>
        </w:rPr>
        <w:t>Het door de cursist verschuldigde cursusgeld wordt door het bestuur van de vereniging vastgesteld.</w:t>
      </w:r>
    </w:p>
    <w:p w:rsidR="00397ECA" w:rsidRPr="00397ECA" w:rsidRDefault="00397ECA" w:rsidP="00397ECA">
      <w:pPr>
        <w:pStyle w:val="Lijstalinea"/>
        <w:rPr>
          <w:sz w:val="24"/>
          <w:szCs w:val="24"/>
        </w:rPr>
      </w:pPr>
    </w:p>
    <w:p w:rsidR="00397ECA" w:rsidRDefault="00397ECA" w:rsidP="005417F1">
      <w:pPr>
        <w:pStyle w:val="Lijstalinea"/>
        <w:numPr>
          <w:ilvl w:val="0"/>
          <w:numId w:val="3"/>
        </w:numPr>
        <w:rPr>
          <w:sz w:val="24"/>
          <w:szCs w:val="24"/>
        </w:rPr>
      </w:pPr>
      <w:r>
        <w:rPr>
          <w:sz w:val="24"/>
          <w:szCs w:val="24"/>
        </w:rPr>
        <w:t>Afwijkingen van de Algemene Voorwaardengelden alleen wanneer deze schriftelijk zijn overeengekomen tussen het bestuur van de vereniging en de cursist.</w:t>
      </w:r>
    </w:p>
    <w:p w:rsidR="00397ECA" w:rsidRPr="00397ECA" w:rsidRDefault="00397ECA" w:rsidP="00397ECA">
      <w:pPr>
        <w:pStyle w:val="Lijstalinea"/>
        <w:rPr>
          <w:sz w:val="24"/>
          <w:szCs w:val="24"/>
        </w:rPr>
      </w:pPr>
    </w:p>
    <w:p w:rsidR="00397ECA" w:rsidRDefault="00397ECA" w:rsidP="005417F1">
      <w:pPr>
        <w:pStyle w:val="Lijstalinea"/>
        <w:numPr>
          <w:ilvl w:val="0"/>
          <w:numId w:val="3"/>
        </w:numPr>
        <w:rPr>
          <w:sz w:val="24"/>
          <w:szCs w:val="24"/>
        </w:rPr>
      </w:pPr>
      <w:r>
        <w:rPr>
          <w:sz w:val="24"/>
          <w:szCs w:val="24"/>
        </w:rPr>
        <w:t>Toezeggingen die zijn gedaan door vrijwilligers/medewerkers van de vereniging zijn slechts bindend, indien het bestuur van de vereniging deze schriftelijk heeft bekrachtigd.</w:t>
      </w:r>
    </w:p>
    <w:p w:rsidR="00397ECA" w:rsidRPr="00397ECA" w:rsidRDefault="00397ECA" w:rsidP="00397ECA">
      <w:pPr>
        <w:pStyle w:val="Lijstalinea"/>
        <w:rPr>
          <w:sz w:val="24"/>
          <w:szCs w:val="24"/>
        </w:rPr>
      </w:pPr>
    </w:p>
    <w:p w:rsidR="00397ECA" w:rsidRDefault="00397ECA" w:rsidP="00397ECA">
      <w:pPr>
        <w:pStyle w:val="Lijstalinea"/>
        <w:numPr>
          <w:ilvl w:val="0"/>
          <w:numId w:val="3"/>
        </w:numPr>
        <w:rPr>
          <w:sz w:val="24"/>
          <w:szCs w:val="24"/>
        </w:rPr>
      </w:pPr>
      <w:r>
        <w:rPr>
          <w:sz w:val="24"/>
          <w:szCs w:val="24"/>
        </w:rPr>
        <w:t>De vrijwilligers/medewerkers die belast zijn met het geven van lessen, worden in dit document ook aangeduid met instructeur.</w:t>
      </w:r>
    </w:p>
    <w:p w:rsidR="00397ECA" w:rsidRDefault="00397ECA" w:rsidP="00397ECA">
      <w:pPr>
        <w:pStyle w:val="Lijstalinea"/>
        <w:ind w:left="1080"/>
        <w:rPr>
          <w:sz w:val="24"/>
          <w:szCs w:val="24"/>
        </w:rPr>
      </w:pPr>
      <w:r>
        <w:rPr>
          <w:sz w:val="24"/>
          <w:szCs w:val="24"/>
        </w:rPr>
        <w:t>Er is een coördinator Gehoorzaamheid. Er is een coördinator Agility. Er is een coördinator Nadac Hoopers.</w:t>
      </w:r>
    </w:p>
    <w:p w:rsidR="00397ECA" w:rsidRDefault="00397ECA" w:rsidP="00397ECA">
      <w:pPr>
        <w:rPr>
          <w:b/>
          <w:sz w:val="24"/>
          <w:szCs w:val="24"/>
        </w:rPr>
      </w:pPr>
      <w:r>
        <w:rPr>
          <w:b/>
          <w:sz w:val="24"/>
          <w:szCs w:val="24"/>
        </w:rPr>
        <w:t>Aansprakelijkheid</w:t>
      </w:r>
    </w:p>
    <w:p w:rsidR="00041619" w:rsidRDefault="00397ECA" w:rsidP="00041619">
      <w:pPr>
        <w:pStyle w:val="Lijstalinea"/>
        <w:numPr>
          <w:ilvl w:val="0"/>
          <w:numId w:val="4"/>
        </w:numPr>
        <w:rPr>
          <w:sz w:val="24"/>
          <w:szCs w:val="24"/>
        </w:rPr>
      </w:pPr>
      <w:r>
        <w:rPr>
          <w:sz w:val="24"/>
          <w:szCs w:val="24"/>
        </w:rPr>
        <w:t>Deelname aan de cursus is geheel voor risico van de cursist. De cursist kan de vereniging niet aansprakelijk stellen voor door de cursi</w:t>
      </w:r>
      <w:r w:rsidR="00041619">
        <w:rPr>
          <w:sz w:val="24"/>
          <w:szCs w:val="24"/>
        </w:rPr>
        <w:t>st bij de cursus geleden schade, tenzij de schade het gevolg is van opzet of grove schuld van een vrijwilliger/medewerker van de vereniging.</w:t>
      </w:r>
    </w:p>
    <w:p w:rsidR="00041619" w:rsidRDefault="00041619" w:rsidP="00041619">
      <w:pPr>
        <w:rPr>
          <w:sz w:val="24"/>
          <w:szCs w:val="24"/>
        </w:rPr>
      </w:pPr>
    </w:p>
    <w:p w:rsidR="00041619" w:rsidRDefault="00041619" w:rsidP="00041619">
      <w:pPr>
        <w:pStyle w:val="Lijstalinea"/>
        <w:numPr>
          <w:ilvl w:val="0"/>
          <w:numId w:val="4"/>
        </w:numPr>
        <w:rPr>
          <w:sz w:val="24"/>
          <w:szCs w:val="24"/>
        </w:rPr>
      </w:pPr>
      <w:r w:rsidRPr="00041619">
        <w:rPr>
          <w:sz w:val="24"/>
          <w:szCs w:val="24"/>
        </w:rPr>
        <w:lastRenderedPageBreak/>
        <w:t xml:space="preserve">Voor </w:t>
      </w:r>
      <w:r>
        <w:rPr>
          <w:sz w:val="24"/>
          <w:szCs w:val="24"/>
        </w:rPr>
        <w:t>minderjarige cursisten dragen hun ouders dan wel wettige vertegenwoordigers de aansprakelijkheid.</w:t>
      </w:r>
    </w:p>
    <w:p w:rsidR="00041619" w:rsidRPr="00041619" w:rsidRDefault="00041619" w:rsidP="00041619">
      <w:pPr>
        <w:pStyle w:val="Lijstalinea"/>
        <w:rPr>
          <w:sz w:val="24"/>
          <w:szCs w:val="24"/>
        </w:rPr>
      </w:pPr>
    </w:p>
    <w:p w:rsidR="00AC2A97" w:rsidRDefault="00041619" w:rsidP="00AC2A97">
      <w:pPr>
        <w:pStyle w:val="Lijstalinea"/>
        <w:numPr>
          <w:ilvl w:val="0"/>
          <w:numId w:val="4"/>
        </w:numPr>
        <w:rPr>
          <w:sz w:val="24"/>
          <w:szCs w:val="24"/>
        </w:rPr>
      </w:pPr>
      <w:r>
        <w:rPr>
          <w:sz w:val="24"/>
          <w:szCs w:val="24"/>
        </w:rPr>
        <w:t>De cursist is verantwoordelijk voor eventuele persoons- en zaakschade, die door cursist, zijn/haar hond(en) en/of de door hem/haar meegebrachte bezoeker(s) wordt veroorzaakt bij mede-cursisten, vrijwilligers/medewerkers van de vereniging of derden. De voorgaande zin geldt voor zowel persoonlijke als materiële schade.</w:t>
      </w:r>
    </w:p>
    <w:p w:rsidR="00AC2A97" w:rsidRPr="00AC2A97" w:rsidRDefault="00AC2A97" w:rsidP="00AC2A97">
      <w:pPr>
        <w:pStyle w:val="Lijstalinea"/>
        <w:rPr>
          <w:sz w:val="24"/>
          <w:szCs w:val="24"/>
        </w:rPr>
      </w:pPr>
    </w:p>
    <w:p w:rsidR="00AC2A97" w:rsidRDefault="00AC2A97" w:rsidP="00AC2A97">
      <w:pPr>
        <w:pStyle w:val="Lijstalinea"/>
        <w:numPr>
          <w:ilvl w:val="0"/>
          <w:numId w:val="4"/>
        </w:numPr>
        <w:rPr>
          <w:sz w:val="24"/>
          <w:szCs w:val="24"/>
        </w:rPr>
      </w:pPr>
      <w:r>
        <w:rPr>
          <w:sz w:val="24"/>
          <w:szCs w:val="24"/>
        </w:rPr>
        <w:t>De cursist is verantwoordelijk voor eventuele schade, die door de cursist, zijn/haar hond(en) en/of de door hem/haar meegebrachte bezoekers wordt veroorzaakt aan materialen van de vereniging, het terrein en de opstallen.</w:t>
      </w:r>
    </w:p>
    <w:p w:rsidR="00AC2A97" w:rsidRPr="00AC2A97" w:rsidRDefault="00AC2A97" w:rsidP="00AC2A97">
      <w:pPr>
        <w:pStyle w:val="Lijstalinea"/>
        <w:rPr>
          <w:sz w:val="24"/>
          <w:szCs w:val="24"/>
        </w:rPr>
      </w:pPr>
    </w:p>
    <w:p w:rsidR="00AC2A97" w:rsidRDefault="00AC2A97" w:rsidP="00AC2A97">
      <w:pPr>
        <w:pStyle w:val="Lijstalinea"/>
        <w:numPr>
          <w:ilvl w:val="0"/>
          <w:numId w:val="4"/>
        </w:numPr>
        <w:rPr>
          <w:sz w:val="24"/>
          <w:szCs w:val="24"/>
        </w:rPr>
      </w:pPr>
      <w:r>
        <w:rPr>
          <w:sz w:val="24"/>
          <w:szCs w:val="24"/>
        </w:rPr>
        <w:t>De cursist die bezoekers meebrengt/uitnodigt draagt er zorg voor dat de bezoekers op de hoogte zijn van de regels van de vereniging.</w:t>
      </w:r>
    </w:p>
    <w:p w:rsidR="00AC2A97" w:rsidRPr="00AC2A97" w:rsidRDefault="00AC2A97" w:rsidP="00AC2A97">
      <w:pPr>
        <w:pStyle w:val="Lijstalinea"/>
        <w:rPr>
          <w:sz w:val="24"/>
          <w:szCs w:val="24"/>
        </w:rPr>
      </w:pPr>
    </w:p>
    <w:p w:rsidR="00244531" w:rsidRDefault="00AC2A97" w:rsidP="00AC2A97">
      <w:pPr>
        <w:pStyle w:val="Lijstalinea"/>
        <w:numPr>
          <w:ilvl w:val="0"/>
          <w:numId w:val="4"/>
        </w:numPr>
        <w:rPr>
          <w:sz w:val="24"/>
          <w:szCs w:val="24"/>
        </w:rPr>
      </w:pPr>
      <w:r>
        <w:rPr>
          <w:sz w:val="24"/>
          <w:szCs w:val="24"/>
        </w:rPr>
        <w:t>De vereniging is niet aansprakelijk voor schade/letsel/diefstal die de cursist lijdt tijdens of na de cursus, dan wel tijdens of na andere activiteiten die door de vereniging worden georganiseerd, zoals bijvoorbeeld wandelingen.</w:t>
      </w:r>
      <w:r>
        <w:rPr>
          <w:rStyle w:val="Voetnootmarkering"/>
          <w:sz w:val="24"/>
          <w:szCs w:val="24"/>
        </w:rPr>
        <w:footnoteReference w:id="1"/>
      </w:r>
      <w:r>
        <w:rPr>
          <w:sz w:val="24"/>
          <w:szCs w:val="24"/>
        </w:rPr>
        <w:t xml:space="preserve">   </w:t>
      </w:r>
      <w:r w:rsidR="00041619" w:rsidRPr="00AC2A97">
        <w:rPr>
          <w:sz w:val="24"/>
          <w:szCs w:val="24"/>
        </w:rPr>
        <w:t xml:space="preserve"> </w:t>
      </w:r>
    </w:p>
    <w:p w:rsidR="00244531" w:rsidRPr="00244531" w:rsidRDefault="00244531" w:rsidP="00244531">
      <w:pPr>
        <w:pStyle w:val="Lijstalinea"/>
        <w:rPr>
          <w:sz w:val="24"/>
          <w:szCs w:val="24"/>
        </w:rPr>
      </w:pPr>
    </w:p>
    <w:p w:rsidR="00041619" w:rsidRDefault="00244531" w:rsidP="00AC2A97">
      <w:pPr>
        <w:pStyle w:val="Lijstalinea"/>
        <w:numPr>
          <w:ilvl w:val="0"/>
          <w:numId w:val="4"/>
        </w:numPr>
        <w:rPr>
          <w:sz w:val="24"/>
          <w:szCs w:val="24"/>
        </w:rPr>
      </w:pPr>
      <w:r>
        <w:rPr>
          <w:sz w:val="24"/>
          <w:szCs w:val="24"/>
        </w:rPr>
        <w:t xml:space="preserve">De cursist en zijn/haar hond(en) dienen zich zodanig te gedragen dat de goede uitvoering van de cursus niet wordt bemoeilijkt, dan wel dat mede-cursisten, vrijwilligers/medewerkers van de vereniging en bezoekers geen hinder en last ondervinden. Is dat wel het geval dan kunnen de vrijwilligers/medewerkers van de vereniging een waarschuwing geven. Indien de waarschuwing niet leidt tot verbetering, dan kan de desbetreffende cursist en zijn/haar hond(en)  van verdere deelname aan de les worden uitgesloten en worden gelast het terrein van de vereniging te verlaten. De coördinator kan besluiten dat de cursist de resterende lessen van de cursus niet mag volgen. Een op grond van gedrag door de vereniging van verdere deelname uitgesloten cursist </w:t>
      </w:r>
      <w:r w:rsidR="00612702">
        <w:rPr>
          <w:sz w:val="24"/>
          <w:szCs w:val="24"/>
        </w:rPr>
        <w:t>kan door het bestuur van de vereniging worden uitgesloten van inschrijving voor een volgende cursus. Eventuele kosten die zijn verbonden aan de uitsluiting komen voor rekening van de cursist.</w:t>
      </w:r>
    </w:p>
    <w:p w:rsidR="00612702" w:rsidRPr="00612702" w:rsidRDefault="00612702" w:rsidP="00612702">
      <w:pPr>
        <w:pStyle w:val="Lijstalinea"/>
        <w:rPr>
          <w:sz w:val="24"/>
          <w:szCs w:val="24"/>
        </w:rPr>
      </w:pPr>
    </w:p>
    <w:p w:rsidR="00612702" w:rsidRPr="00AC2A97" w:rsidRDefault="00612702" w:rsidP="00AC2A97">
      <w:pPr>
        <w:pStyle w:val="Lijstalinea"/>
        <w:numPr>
          <w:ilvl w:val="0"/>
          <w:numId w:val="4"/>
        </w:numPr>
        <w:rPr>
          <w:sz w:val="24"/>
          <w:szCs w:val="24"/>
        </w:rPr>
      </w:pPr>
      <w:r>
        <w:rPr>
          <w:sz w:val="24"/>
          <w:szCs w:val="24"/>
        </w:rPr>
        <w:t>De vereniging werkt met mensen en dieren. De vrijwilligers/medewerkers van de vereniging zullen zich naar vermogen inspannen om met de cursist en zijn/haar hond(en) behoorlijke resultaten te bereiken. De vereniging garandeert niet het individuele resultaat dat door de cursist en zijn/haar hond(en) wordt beoogd.</w:t>
      </w:r>
      <w:r>
        <w:rPr>
          <w:rStyle w:val="Voetnootmarkering"/>
          <w:sz w:val="24"/>
          <w:szCs w:val="24"/>
        </w:rPr>
        <w:footnoteReference w:id="2"/>
      </w:r>
      <w:r>
        <w:rPr>
          <w:sz w:val="24"/>
          <w:szCs w:val="24"/>
        </w:rPr>
        <w:t xml:space="preserve"> </w:t>
      </w:r>
    </w:p>
    <w:p w:rsidR="00397ECA" w:rsidRDefault="007A7C92" w:rsidP="007A7C92">
      <w:pPr>
        <w:rPr>
          <w:b/>
          <w:sz w:val="24"/>
          <w:szCs w:val="24"/>
        </w:rPr>
      </w:pPr>
      <w:r w:rsidRPr="007A7C92">
        <w:rPr>
          <w:b/>
          <w:sz w:val="24"/>
          <w:szCs w:val="24"/>
        </w:rPr>
        <w:lastRenderedPageBreak/>
        <w:t>Aanmelding en betaling</w:t>
      </w:r>
    </w:p>
    <w:p w:rsidR="007A7C92" w:rsidRPr="007A7C92" w:rsidRDefault="007A7C92" w:rsidP="007A7C92">
      <w:pPr>
        <w:pStyle w:val="Lijstalinea"/>
        <w:numPr>
          <w:ilvl w:val="0"/>
          <w:numId w:val="5"/>
        </w:numPr>
        <w:rPr>
          <w:b/>
          <w:sz w:val="24"/>
          <w:szCs w:val="24"/>
        </w:rPr>
      </w:pPr>
      <w:r>
        <w:rPr>
          <w:sz w:val="24"/>
          <w:szCs w:val="24"/>
        </w:rPr>
        <w:t>Aanmelding voor een cursus geschiedt via de website van de vereniging. Het aanmeldingsformulier moet volledig worden ingevuld. Met het verzenden van het aanmeldingsformulier verklaart de a.s. cursist zich akkoord met de Algemene Voorwaarden van de vereniging.</w:t>
      </w:r>
    </w:p>
    <w:p w:rsidR="007A7C92" w:rsidRDefault="007A7C92" w:rsidP="007A7C92">
      <w:pPr>
        <w:pStyle w:val="Lijstalinea"/>
        <w:ind w:left="1068"/>
        <w:rPr>
          <w:sz w:val="24"/>
          <w:szCs w:val="24"/>
        </w:rPr>
      </w:pPr>
    </w:p>
    <w:p w:rsidR="007A7C92" w:rsidRDefault="007A7C92" w:rsidP="007A7C92">
      <w:pPr>
        <w:pStyle w:val="Lijstalinea"/>
        <w:numPr>
          <w:ilvl w:val="0"/>
          <w:numId w:val="5"/>
        </w:numPr>
        <w:rPr>
          <w:sz w:val="24"/>
          <w:szCs w:val="24"/>
        </w:rPr>
      </w:pPr>
      <w:r w:rsidRPr="007A7C92">
        <w:rPr>
          <w:sz w:val="24"/>
          <w:szCs w:val="24"/>
        </w:rPr>
        <w:t xml:space="preserve">De cursist dient het volledige cursusgeld te hebben voldaan vóór </w:t>
      </w:r>
      <w:r>
        <w:rPr>
          <w:sz w:val="24"/>
          <w:szCs w:val="24"/>
        </w:rPr>
        <w:t xml:space="preserve">de eerste les van de cursus. Indien het cursusgeld niet of niet volledig is betaald, mag de cursist niet aan de lessen van de cursus deelnemen, zolang de betaling niet heeft plaatsgevonden. </w:t>
      </w:r>
    </w:p>
    <w:p w:rsidR="007A7C92" w:rsidRPr="007A7C92" w:rsidRDefault="007A7C92" w:rsidP="007A7C92">
      <w:pPr>
        <w:pStyle w:val="Lijstalinea"/>
        <w:rPr>
          <w:sz w:val="24"/>
          <w:szCs w:val="24"/>
        </w:rPr>
      </w:pPr>
    </w:p>
    <w:p w:rsidR="007A7C92" w:rsidRDefault="007A7C92" w:rsidP="007A7C92">
      <w:pPr>
        <w:pStyle w:val="Lijstalinea"/>
        <w:numPr>
          <w:ilvl w:val="0"/>
          <w:numId w:val="5"/>
        </w:numPr>
        <w:rPr>
          <w:sz w:val="24"/>
          <w:szCs w:val="24"/>
        </w:rPr>
      </w:pPr>
      <w:r>
        <w:rPr>
          <w:sz w:val="24"/>
          <w:szCs w:val="24"/>
        </w:rPr>
        <w:t>Indien de betaling van het cursusgeld achterwege blijft, heeft het bestuur van de vereniging het recht om het verschuldigde bedrag te laten invorderen. De voor invordering gemaakte kosten zijn voor rekening van de cursist.</w:t>
      </w:r>
    </w:p>
    <w:p w:rsidR="007A7C92" w:rsidRPr="007A7C92" w:rsidRDefault="007A7C92" w:rsidP="007A7C92">
      <w:pPr>
        <w:pStyle w:val="Lijstalinea"/>
        <w:rPr>
          <w:sz w:val="24"/>
          <w:szCs w:val="24"/>
        </w:rPr>
      </w:pPr>
    </w:p>
    <w:p w:rsidR="007A7C92" w:rsidRDefault="007A7C92" w:rsidP="007A7C92">
      <w:pPr>
        <w:pStyle w:val="Lijstalinea"/>
        <w:numPr>
          <w:ilvl w:val="0"/>
          <w:numId w:val="5"/>
        </w:numPr>
        <w:rPr>
          <w:sz w:val="24"/>
          <w:szCs w:val="24"/>
        </w:rPr>
      </w:pPr>
      <w:r>
        <w:rPr>
          <w:sz w:val="24"/>
          <w:szCs w:val="24"/>
        </w:rPr>
        <w:t xml:space="preserve">Al dan niet gedeeltelijke terugbetaling </w:t>
      </w:r>
      <w:r w:rsidR="003B1EE6">
        <w:rPr>
          <w:sz w:val="24"/>
          <w:szCs w:val="24"/>
        </w:rPr>
        <w:t>van betaald cursusgeld is niet mogelijk, tenzij het bestuur van de vereniging in voorkomende gevallen besluit dat de uitvoering van deze regeling leidt tot onbillijkheid.</w:t>
      </w:r>
    </w:p>
    <w:p w:rsidR="003B1EE6" w:rsidRPr="003B1EE6" w:rsidRDefault="003B1EE6" w:rsidP="003B1EE6">
      <w:pPr>
        <w:pStyle w:val="Lijstalinea"/>
        <w:rPr>
          <w:sz w:val="24"/>
          <w:szCs w:val="24"/>
        </w:rPr>
      </w:pPr>
    </w:p>
    <w:p w:rsidR="003B1EE6" w:rsidRDefault="003B1EE6" w:rsidP="007A7C92">
      <w:pPr>
        <w:pStyle w:val="Lijstalinea"/>
        <w:numPr>
          <w:ilvl w:val="0"/>
          <w:numId w:val="5"/>
        </w:numPr>
        <w:rPr>
          <w:sz w:val="24"/>
          <w:szCs w:val="24"/>
        </w:rPr>
      </w:pPr>
      <w:r>
        <w:rPr>
          <w:sz w:val="24"/>
          <w:szCs w:val="24"/>
        </w:rPr>
        <w:t xml:space="preserve">Nieuwe cursisten bij de vereniging worden binnen de discipline </w:t>
      </w:r>
      <w:r w:rsidRPr="003B1EE6">
        <w:rPr>
          <w:sz w:val="24"/>
          <w:szCs w:val="24"/>
        </w:rPr>
        <w:t>Gehoorzaamheid</w:t>
      </w:r>
      <w:r>
        <w:rPr>
          <w:sz w:val="24"/>
          <w:szCs w:val="24"/>
        </w:rPr>
        <w:t xml:space="preserve"> </w:t>
      </w:r>
      <w:r w:rsidRPr="003B1EE6">
        <w:rPr>
          <w:b/>
          <w:sz w:val="24"/>
          <w:szCs w:val="24"/>
        </w:rPr>
        <w:t>altijd</w:t>
      </w:r>
      <w:r>
        <w:rPr>
          <w:sz w:val="24"/>
          <w:szCs w:val="24"/>
        </w:rPr>
        <w:t xml:space="preserve"> geplaatst in de Puppy- of de Beginnerscursus.</w:t>
      </w:r>
    </w:p>
    <w:p w:rsidR="003B1EE6" w:rsidRPr="003B1EE6" w:rsidRDefault="003B1EE6" w:rsidP="003B1EE6">
      <w:pPr>
        <w:pStyle w:val="Lijstalinea"/>
        <w:rPr>
          <w:sz w:val="24"/>
          <w:szCs w:val="24"/>
        </w:rPr>
      </w:pPr>
    </w:p>
    <w:p w:rsidR="003B1EE6" w:rsidRDefault="003B1EE6" w:rsidP="003B1EE6">
      <w:pPr>
        <w:rPr>
          <w:b/>
          <w:sz w:val="24"/>
          <w:szCs w:val="24"/>
        </w:rPr>
      </w:pPr>
      <w:r w:rsidRPr="003B1EE6">
        <w:rPr>
          <w:b/>
          <w:sz w:val="24"/>
          <w:szCs w:val="24"/>
        </w:rPr>
        <w:t>Cursus</w:t>
      </w:r>
    </w:p>
    <w:p w:rsidR="003B1EE6" w:rsidRDefault="003B1EE6" w:rsidP="003B1EE6">
      <w:pPr>
        <w:rPr>
          <w:b/>
          <w:sz w:val="24"/>
          <w:szCs w:val="24"/>
        </w:rPr>
      </w:pPr>
    </w:p>
    <w:p w:rsidR="00AD7A42" w:rsidRPr="0096084A" w:rsidRDefault="003B1EE6" w:rsidP="00AD7A42">
      <w:pPr>
        <w:pStyle w:val="Lijstalinea"/>
        <w:numPr>
          <w:ilvl w:val="0"/>
          <w:numId w:val="6"/>
        </w:numPr>
        <w:rPr>
          <w:b/>
          <w:sz w:val="24"/>
          <w:szCs w:val="24"/>
        </w:rPr>
      </w:pPr>
      <w:r>
        <w:rPr>
          <w:sz w:val="24"/>
          <w:szCs w:val="24"/>
        </w:rPr>
        <w:t xml:space="preserve">De lessen van de cursus vinden plaats op dagen en tijdstippen die het bestuur van de vereniging vaststelt. Het bestuur geeft daarvan tijdig bekendheid. Het bestuur van de vereniging houdt bij de planning van de lessen zoveel mogelijk rekening met </w:t>
      </w:r>
      <w:r w:rsidR="00AD7A42">
        <w:rPr>
          <w:sz w:val="24"/>
          <w:szCs w:val="24"/>
        </w:rPr>
        <w:t>schoolvakanties in het primair en s</w:t>
      </w:r>
      <w:r>
        <w:rPr>
          <w:sz w:val="24"/>
          <w:szCs w:val="24"/>
        </w:rPr>
        <w:t>ecundair onderwijs.</w:t>
      </w:r>
    </w:p>
    <w:p w:rsidR="0096084A" w:rsidRPr="00AD7A42" w:rsidRDefault="0096084A" w:rsidP="0096084A">
      <w:pPr>
        <w:pStyle w:val="Lijstalinea"/>
        <w:ind w:left="1068"/>
        <w:rPr>
          <w:b/>
          <w:sz w:val="24"/>
          <w:szCs w:val="24"/>
        </w:rPr>
      </w:pPr>
    </w:p>
    <w:p w:rsidR="00AD7A42" w:rsidRPr="004820B2" w:rsidRDefault="00AD7A42" w:rsidP="00AD7A42">
      <w:pPr>
        <w:pStyle w:val="Lijstalinea"/>
        <w:numPr>
          <w:ilvl w:val="0"/>
          <w:numId w:val="6"/>
        </w:numPr>
        <w:rPr>
          <w:sz w:val="24"/>
          <w:szCs w:val="24"/>
        </w:rPr>
      </w:pPr>
      <w:r w:rsidRPr="004820B2">
        <w:rPr>
          <w:sz w:val="24"/>
          <w:szCs w:val="24"/>
        </w:rPr>
        <w:t>Indien door overmacht of ziekte van de cursist of de hond de cursus voortijdig moet worden beëindigd, dient een doktersverklaring dan wel dierenartsverklaring te worden overlegd. Na het overleggen van de verklaring zal het cursusgeld  naar rato worden terugbetaald vanaf het moment van overleggen van de verklaring.</w:t>
      </w:r>
    </w:p>
    <w:p w:rsidR="00AD7A42" w:rsidRPr="004820B2" w:rsidRDefault="00AD7A42" w:rsidP="00AD7A42">
      <w:pPr>
        <w:pStyle w:val="Lijstalinea"/>
        <w:rPr>
          <w:sz w:val="24"/>
          <w:szCs w:val="24"/>
        </w:rPr>
      </w:pPr>
    </w:p>
    <w:p w:rsidR="00AD7A42" w:rsidRPr="004820B2" w:rsidRDefault="00EA0030" w:rsidP="00AD7A42">
      <w:pPr>
        <w:pStyle w:val="Lijstalinea"/>
        <w:numPr>
          <w:ilvl w:val="0"/>
          <w:numId w:val="6"/>
        </w:numPr>
        <w:rPr>
          <w:sz w:val="24"/>
          <w:szCs w:val="24"/>
        </w:rPr>
      </w:pPr>
      <w:r w:rsidRPr="004820B2">
        <w:rPr>
          <w:sz w:val="24"/>
          <w:szCs w:val="24"/>
        </w:rPr>
        <w:t>Na i</w:t>
      </w:r>
      <w:r w:rsidR="00AD7A42" w:rsidRPr="004820B2">
        <w:rPr>
          <w:sz w:val="24"/>
          <w:szCs w:val="24"/>
        </w:rPr>
        <w:t xml:space="preserve">nschrijving </w:t>
      </w:r>
      <w:r w:rsidRPr="004820B2">
        <w:rPr>
          <w:sz w:val="24"/>
          <w:szCs w:val="24"/>
        </w:rPr>
        <w:t>é</w:t>
      </w:r>
      <w:r w:rsidR="00AD7A42" w:rsidRPr="004820B2">
        <w:rPr>
          <w:sz w:val="24"/>
          <w:szCs w:val="24"/>
        </w:rPr>
        <w:t xml:space="preserve">n betaling </w:t>
      </w:r>
      <w:r w:rsidRPr="004820B2">
        <w:rPr>
          <w:sz w:val="24"/>
          <w:szCs w:val="24"/>
        </w:rPr>
        <w:t>van</w:t>
      </w:r>
      <w:r w:rsidR="00AD7A42" w:rsidRPr="004820B2">
        <w:rPr>
          <w:sz w:val="24"/>
          <w:szCs w:val="24"/>
        </w:rPr>
        <w:t xml:space="preserve"> het cursusgeld </w:t>
      </w:r>
      <w:r w:rsidRPr="004820B2">
        <w:rPr>
          <w:sz w:val="24"/>
          <w:szCs w:val="24"/>
        </w:rPr>
        <w:t>heeft de cursist, ná bevestiging door het bestuur van de vereniging, het recht de desbetreffende cursus te volgen.</w:t>
      </w:r>
    </w:p>
    <w:p w:rsidR="00EA0030" w:rsidRPr="00EA0030" w:rsidRDefault="00EA0030" w:rsidP="00EA0030">
      <w:pPr>
        <w:pStyle w:val="Lijstalinea"/>
        <w:rPr>
          <w:i/>
          <w:color w:val="FF0000"/>
          <w:sz w:val="24"/>
          <w:szCs w:val="24"/>
        </w:rPr>
      </w:pPr>
    </w:p>
    <w:p w:rsidR="00EA0030" w:rsidRPr="00EA0030" w:rsidRDefault="00EA0030" w:rsidP="00AD7A42">
      <w:pPr>
        <w:pStyle w:val="Lijstalinea"/>
        <w:numPr>
          <w:ilvl w:val="0"/>
          <w:numId w:val="6"/>
        </w:numPr>
        <w:rPr>
          <w:i/>
          <w:color w:val="FF0000"/>
          <w:sz w:val="24"/>
          <w:szCs w:val="24"/>
        </w:rPr>
      </w:pPr>
      <w:r w:rsidRPr="00EA0030">
        <w:rPr>
          <w:sz w:val="24"/>
          <w:szCs w:val="24"/>
        </w:rPr>
        <w:t>Bij</w:t>
      </w:r>
      <w:r>
        <w:rPr>
          <w:color w:val="FF0000"/>
          <w:sz w:val="24"/>
          <w:szCs w:val="24"/>
        </w:rPr>
        <w:t xml:space="preserve"> </w:t>
      </w:r>
      <w:r w:rsidRPr="00EA0030">
        <w:rPr>
          <w:sz w:val="24"/>
          <w:szCs w:val="24"/>
        </w:rPr>
        <w:t>annulering</w:t>
      </w:r>
      <w:r>
        <w:rPr>
          <w:color w:val="FF0000"/>
          <w:sz w:val="24"/>
          <w:szCs w:val="24"/>
        </w:rPr>
        <w:t xml:space="preserve"> </w:t>
      </w:r>
      <w:r>
        <w:rPr>
          <w:sz w:val="24"/>
          <w:szCs w:val="24"/>
        </w:rPr>
        <w:t>van een cursus door de cursist, wordt, indien de opzegging plaatsvindt tenminste 30 dagen voor het begin van de cursus 50% van het cursusgeld in rekening gebracht. Vindt annulering plaats binnen 10 dagen voor het begin van de cursus wordt 100% in rekening gebracht.</w:t>
      </w:r>
    </w:p>
    <w:p w:rsidR="00EA0030" w:rsidRPr="00EA0030" w:rsidRDefault="00EA0030" w:rsidP="00EA0030">
      <w:pPr>
        <w:pStyle w:val="Lijstalinea"/>
        <w:rPr>
          <w:i/>
          <w:color w:val="FF0000"/>
          <w:sz w:val="24"/>
          <w:szCs w:val="24"/>
        </w:rPr>
      </w:pPr>
    </w:p>
    <w:p w:rsidR="00EA0030" w:rsidRPr="00682442" w:rsidRDefault="00EA0030" w:rsidP="00AD7A42">
      <w:pPr>
        <w:pStyle w:val="Lijstalinea"/>
        <w:numPr>
          <w:ilvl w:val="0"/>
          <w:numId w:val="6"/>
        </w:numPr>
        <w:rPr>
          <w:i/>
          <w:color w:val="FF0000"/>
          <w:sz w:val="24"/>
          <w:szCs w:val="24"/>
        </w:rPr>
      </w:pPr>
      <w:r w:rsidRPr="00EA0030">
        <w:rPr>
          <w:sz w:val="24"/>
          <w:szCs w:val="24"/>
        </w:rPr>
        <w:lastRenderedPageBreak/>
        <w:t>Indien</w:t>
      </w:r>
      <w:r>
        <w:rPr>
          <w:color w:val="FF0000"/>
          <w:sz w:val="24"/>
          <w:szCs w:val="24"/>
        </w:rPr>
        <w:t xml:space="preserve"> </w:t>
      </w:r>
      <w:r>
        <w:rPr>
          <w:sz w:val="24"/>
          <w:szCs w:val="24"/>
        </w:rPr>
        <w:t xml:space="preserve">een cursus wordt geannuleerd door het bestuur van de vereniging </w:t>
      </w:r>
      <w:r w:rsidR="007B3E76">
        <w:rPr>
          <w:sz w:val="24"/>
          <w:szCs w:val="24"/>
        </w:rPr>
        <w:t xml:space="preserve">doet het bestuur daarvan zo snel mogelijk mededeling aan de cursisten. Eventueel al  betaalde cursusgelden worden in dit geval voor 100% terugbetaald, of, indien de cursus tussentijds wordt gestopt, naar rato. </w:t>
      </w:r>
    </w:p>
    <w:p w:rsidR="00682442" w:rsidRPr="00682442" w:rsidRDefault="00682442" w:rsidP="00682442">
      <w:pPr>
        <w:pStyle w:val="Lijstalinea"/>
        <w:rPr>
          <w:i/>
          <w:color w:val="FF0000"/>
          <w:sz w:val="24"/>
          <w:szCs w:val="24"/>
        </w:rPr>
      </w:pPr>
    </w:p>
    <w:p w:rsidR="00682442" w:rsidRPr="008012D3" w:rsidRDefault="00682442" w:rsidP="00682442">
      <w:pPr>
        <w:pStyle w:val="Lijstalinea"/>
        <w:numPr>
          <w:ilvl w:val="0"/>
          <w:numId w:val="6"/>
        </w:numPr>
        <w:rPr>
          <w:i/>
          <w:sz w:val="24"/>
          <w:szCs w:val="24"/>
        </w:rPr>
      </w:pPr>
      <w:r w:rsidRPr="008012D3">
        <w:rPr>
          <w:sz w:val="24"/>
          <w:szCs w:val="24"/>
        </w:rPr>
        <w:t>Om aan de Agility/Nadac Hoopers  cursus</w:t>
      </w:r>
      <w:r w:rsidR="006C5449" w:rsidRPr="008012D3">
        <w:rPr>
          <w:sz w:val="24"/>
          <w:szCs w:val="24"/>
        </w:rPr>
        <w:t>sen</w:t>
      </w:r>
      <w:r w:rsidRPr="008012D3">
        <w:rPr>
          <w:sz w:val="24"/>
          <w:szCs w:val="24"/>
        </w:rPr>
        <w:t xml:space="preserve"> te kennen deelnemen gelden de volgende aanvullende voorwaarden.</w:t>
      </w:r>
    </w:p>
    <w:p w:rsidR="00682442" w:rsidRPr="008012D3" w:rsidRDefault="00682442" w:rsidP="00682442">
      <w:pPr>
        <w:pStyle w:val="Lijstalinea"/>
        <w:numPr>
          <w:ilvl w:val="0"/>
          <w:numId w:val="7"/>
        </w:numPr>
        <w:rPr>
          <w:sz w:val="24"/>
          <w:szCs w:val="24"/>
        </w:rPr>
      </w:pPr>
      <w:r w:rsidRPr="008012D3">
        <w:rPr>
          <w:sz w:val="24"/>
          <w:szCs w:val="24"/>
        </w:rPr>
        <w:t>De hond moet fysiek geschikt zijn voor Agility/Nadac Hoopers, dat wil zeggen: geen hond van heel zware rassen, geen hond met korte neus en geen honden met een lange rug.</w:t>
      </w:r>
    </w:p>
    <w:p w:rsidR="00682442" w:rsidRPr="008012D3" w:rsidRDefault="00682442" w:rsidP="00682442">
      <w:pPr>
        <w:pStyle w:val="Lijstalinea"/>
        <w:numPr>
          <w:ilvl w:val="0"/>
          <w:numId w:val="7"/>
        </w:numPr>
        <w:rPr>
          <w:sz w:val="24"/>
          <w:szCs w:val="24"/>
        </w:rPr>
      </w:pPr>
      <w:r w:rsidRPr="008012D3">
        <w:rPr>
          <w:sz w:val="24"/>
          <w:szCs w:val="24"/>
        </w:rPr>
        <w:t xml:space="preserve">De hond moet in goede conditie zijn, honden die </w:t>
      </w:r>
      <w:r w:rsidR="004820B2" w:rsidRPr="008012D3">
        <w:rPr>
          <w:sz w:val="24"/>
          <w:szCs w:val="24"/>
        </w:rPr>
        <w:t>zwaarlijvig</w:t>
      </w:r>
      <w:r w:rsidRPr="008012D3">
        <w:rPr>
          <w:sz w:val="24"/>
          <w:szCs w:val="24"/>
        </w:rPr>
        <w:t xml:space="preserve"> zijn worden geweigerd.</w:t>
      </w:r>
    </w:p>
    <w:p w:rsidR="00682442" w:rsidRPr="008012D3" w:rsidRDefault="00682442" w:rsidP="00682442">
      <w:pPr>
        <w:pStyle w:val="Lijstalinea"/>
        <w:numPr>
          <w:ilvl w:val="0"/>
          <w:numId w:val="7"/>
        </w:numPr>
        <w:rPr>
          <w:sz w:val="24"/>
          <w:szCs w:val="24"/>
        </w:rPr>
      </w:pPr>
      <w:r w:rsidRPr="008012D3">
        <w:rPr>
          <w:sz w:val="24"/>
          <w:szCs w:val="24"/>
        </w:rPr>
        <w:t>De hond moet voldoende onder appèl staan.</w:t>
      </w:r>
    </w:p>
    <w:p w:rsidR="00682442" w:rsidRPr="008012D3" w:rsidRDefault="00682442" w:rsidP="00682442">
      <w:pPr>
        <w:pStyle w:val="Lijstalinea"/>
        <w:numPr>
          <w:ilvl w:val="0"/>
          <w:numId w:val="7"/>
        </w:numPr>
        <w:rPr>
          <w:sz w:val="24"/>
          <w:szCs w:val="24"/>
        </w:rPr>
      </w:pPr>
      <w:r w:rsidRPr="008012D3">
        <w:rPr>
          <w:sz w:val="24"/>
          <w:szCs w:val="24"/>
        </w:rPr>
        <w:t>De hond moet minimaal 1 jaar oud zijn.</w:t>
      </w:r>
    </w:p>
    <w:p w:rsidR="00682442" w:rsidRPr="008012D3" w:rsidRDefault="00682442" w:rsidP="00682442">
      <w:pPr>
        <w:pStyle w:val="Lijstalinea"/>
        <w:numPr>
          <w:ilvl w:val="0"/>
          <w:numId w:val="7"/>
        </w:numPr>
        <w:rPr>
          <w:sz w:val="24"/>
          <w:szCs w:val="24"/>
        </w:rPr>
      </w:pPr>
      <w:r w:rsidRPr="008012D3">
        <w:rPr>
          <w:sz w:val="24"/>
          <w:szCs w:val="24"/>
        </w:rPr>
        <w:t>Alle andere, niet genoemde zaken, die een risico met zich meebrengen.</w:t>
      </w:r>
    </w:p>
    <w:p w:rsidR="006C5449" w:rsidRPr="008012D3" w:rsidRDefault="00682442" w:rsidP="00682442">
      <w:pPr>
        <w:ind w:left="1068"/>
        <w:rPr>
          <w:sz w:val="24"/>
          <w:szCs w:val="24"/>
        </w:rPr>
      </w:pPr>
      <w:r w:rsidRPr="008012D3">
        <w:rPr>
          <w:sz w:val="24"/>
          <w:szCs w:val="24"/>
        </w:rPr>
        <w:t xml:space="preserve">Indien een hond niet of niet in voldoende mate voldoet aan de voorwaarden, kan de coördinator in overleg met de desbetreffende </w:t>
      </w:r>
      <w:r w:rsidR="006C5449" w:rsidRPr="008012D3">
        <w:rPr>
          <w:sz w:val="24"/>
          <w:szCs w:val="24"/>
        </w:rPr>
        <w:t xml:space="preserve">instructeur </w:t>
      </w:r>
      <w:r w:rsidRPr="008012D3">
        <w:rPr>
          <w:sz w:val="24"/>
          <w:szCs w:val="24"/>
        </w:rPr>
        <w:t>de cursist van deelname aan de Agili</w:t>
      </w:r>
      <w:r w:rsidR="006C5449" w:rsidRPr="008012D3">
        <w:rPr>
          <w:sz w:val="24"/>
          <w:szCs w:val="24"/>
        </w:rPr>
        <w:t>t</w:t>
      </w:r>
      <w:r w:rsidRPr="008012D3">
        <w:rPr>
          <w:sz w:val="24"/>
          <w:szCs w:val="24"/>
        </w:rPr>
        <w:t>y/ Nadac Hoopers cursus uitsluiten</w:t>
      </w:r>
      <w:r w:rsidR="006C5449" w:rsidRPr="008012D3">
        <w:rPr>
          <w:sz w:val="24"/>
          <w:szCs w:val="24"/>
        </w:rPr>
        <w:t>. Dit geldt ook in alle andere niet genoemde zaken die een risico met zich meebrengen (dit ter beoordeling van de coördinator).</w:t>
      </w:r>
    </w:p>
    <w:p w:rsidR="006C5449" w:rsidRPr="008012D3" w:rsidRDefault="006C5449" w:rsidP="006C5449">
      <w:pPr>
        <w:rPr>
          <w:sz w:val="24"/>
          <w:szCs w:val="24"/>
        </w:rPr>
      </w:pPr>
    </w:p>
    <w:p w:rsidR="00682442" w:rsidRDefault="006C5449" w:rsidP="006C5449">
      <w:pPr>
        <w:rPr>
          <w:b/>
          <w:color w:val="FF0000"/>
          <w:sz w:val="24"/>
          <w:szCs w:val="24"/>
        </w:rPr>
      </w:pPr>
      <w:r w:rsidRPr="006C5449">
        <w:rPr>
          <w:b/>
          <w:sz w:val="24"/>
          <w:szCs w:val="24"/>
        </w:rPr>
        <w:t>Klachten</w:t>
      </w:r>
      <w:r w:rsidR="00682442" w:rsidRPr="006C5449">
        <w:rPr>
          <w:b/>
          <w:color w:val="FF0000"/>
          <w:sz w:val="24"/>
          <w:szCs w:val="24"/>
        </w:rPr>
        <w:t xml:space="preserve"> </w:t>
      </w:r>
    </w:p>
    <w:p w:rsidR="006C5449" w:rsidRPr="006C5449" w:rsidRDefault="006C5449" w:rsidP="006C5449">
      <w:pPr>
        <w:pStyle w:val="Lijstalinea"/>
        <w:numPr>
          <w:ilvl w:val="0"/>
          <w:numId w:val="8"/>
        </w:numPr>
        <w:rPr>
          <w:b/>
          <w:color w:val="FF0000"/>
          <w:sz w:val="24"/>
          <w:szCs w:val="24"/>
        </w:rPr>
      </w:pPr>
      <w:r>
        <w:rPr>
          <w:sz w:val="24"/>
          <w:szCs w:val="24"/>
        </w:rPr>
        <w:t>Klachten van welke aard dan ook kunnen schriftelijk of per e-mail worden ingediend bij het bestuur van de vereniging. Klager geeft daarin aan op welk voorval of gedraging de klacht betrekking heeft.</w:t>
      </w:r>
    </w:p>
    <w:p w:rsidR="006C5449" w:rsidRPr="006C5449" w:rsidRDefault="006C5449" w:rsidP="006C5449">
      <w:pPr>
        <w:pStyle w:val="Lijstalinea"/>
        <w:ind w:left="1065"/>
        <w:rPr>
          <w:b/>
          <w:color w:val="FF0000"/>
          <w:sz w:val="24"/>
          <w:szCs w:val="24"/>
        </w:rPr>
      </w:pPr>
    </w:p>
    <w:p w:rsidR="006C5449" w:rsidRPr="006C5449" w:rsidRDefault="006C5449" w:rsidP="006C5449">
      <w:pPr>
        <w:pStyle w:val="Lijstalinea"/>
        <w:numPr>
          <w:ilvl w:val="0"/>
          <w:numId w:val="8"/>
        </w:numPr>
        <w:rPr>
          <w:b/>
          <w:color w:val="FF0000"/>
          <w:sz w:val="24"/>
          <w:szCs w:val="24"/>
        </w:rPr>
      </w:pPr>
      <w:r>
        <w:rPr>
          <w:sz w:val="24"/>
          <w:szCs w:val="24"/>
        </w:rPr>
        <w:t>Het bestuur van de vereniging bepaalt de wijze van behandeling van de klacht. Het bestuur van de vereniging kan een klachtenadviescommissie instellen.</w:t>
      </w:r>
    </w:p>
    <w:p w:rsidR="006C5449" w:rsidRPr="006C5449" w:rsidRDefault="006C5449" w:rsidP="006C5449">
      <w:pPr>
        <w:pStyle w:val="Lijstalinea"/>
        <w:rPr>
          <w:b/>
          <w:color w:val="FF0000"/>
          <w:sz w:val="24"/>
          <w:szCs w:val="24"/>
        </w:rPr>
      </w:pPr>
    </w:p>
    <w:p w:rsidR="006C5449" w:rsidRPr="00721C7E" w:rsidRDefault="006C5449" w:rsidP="006C5449">
      <w:pPr>
        <w:pStyle w:val="Lijstalinea"/>
        <w:numPr>
          <w:ilvl w:val="0"/>
          <w:numId w:val="8"/>
        </w:numPr>
        <w:rPr>
          <w:color w:val="FF0000"/>
          <w:sz w:val="24"/>
          <w:szCs w:val="24"/>
        </w:rPr>
      </w:pPr>
      <w:r w:rsidRPr="006C5449">
        <w:rPr>
          <w:sz w:val="24"/>
          <w:szCs w:val="24"/>
        </w:rPr>
        <w:t>Binnen</w:t>
      </w:r>
      <w:r w:rsidRPr="006C5449">
        <w:rPr>
          <w:color w:val="FF0000"/>
          <w:sz w:val="24"/>
          <w:szCs w:val="24"/>
        </w:rPr>
        <w:t xml:space="preserve"> </w:t>
      </w:r>
      <w:r w:rsidR="008012D3" w:rsidRPr="008012D3">
        <w:rPr>
          <w:sz w:val="24"/>
          <w:szCs w:val="24"/>
        </w:rPr>
        <w:t>4</w:t>
      </w:r>
      <w:r w:rsidR="00721C7E" w:rsidRPr="008012D3">
        <w:rPr>
          <w:sz w:val="24"/>
          <w:szCs w:val="24"/>
        </w:rPr>
        <w:t xml:space="preserve"> </w:t>
      </w:r>
      <w:r>
        <w:rPr>
          <w:sz w:val="24"/>
          <w:szCs w:val="24"/>
        </w:rPr>
        <w:t xml:space="preserve">weken na datering van de klacht geeft het bestuur van de vereniging schriftelijk aan of de klacht naar zijn mening gegrond </w:t>
      </w:r>
      <w:r w:rsidR="00721C7E">
        <w:rPr>
          <w:sz w:val="24"/>
          <w:szCs w:val="24"/>
        </w:rPr>
        <w:t xml:space="preserve">of niet gegrond </w:t>
      </w:r>
      <w:r>
        <w:rPr>
          <w:sz w:val="24"/>
          <w:szCs w:val="24"/>
        </w:rPr>
        <w:t xml:space="preserve">is. </w:t>
      </w:r>
      <w:r w:rsidR="00721C7E">
        <w:rPr>
          <w:sz w:val="24"/>
          <w:szCs w:val="24"/>
        </w:rPr>
        <w:t xml:space="preserve">Is de klacht gegrond, dan geeft het bestuur van de vereniging aan of het in de klacht aanleiding ziet tot het treffen van maatregelen en zo ja, welke. Klager wordt door het bestuur van de vereniging schriftelijk of per e-mail daarvan op de hoogte gebracht. </w:t>
      </w:r>
    </w:p>
    <w:p w:rsidR="00721C7E" w:rsidRDefault="00721C7E" w:rsidP="00721C7E">
      <w:pPr>
        <w:rPr>
          <w:color w:val="FF0000"/>
          <w:sz w:val="24"/>
          <w:szCs w:val="24"/>
        </w:rPr>
      </w:pPr>
    </w:p>
    <w:p w:rsidR="00721C7E" w:rsidRDefault="00721C7E" w:rsidP="00721C7E">
      <w:pPr>
        <w:rPr>
          <w:color w:val="FF0000"/>
          <w:sz w:val="24"/>
          <w:szCs w:val="24"/>
        </w:rPr>
      </w:pPr>
    </w:p>
    <w:p w:rsidR="00721C7E" w:rsidRDefault="00721C7E" w:rsidP="00721C7E">
      <w:pPr>
        <w:rPr>
          <w:color w:val="FF0000"/>
          <w:sz w:val="24"/>
          <w:szCs w:val="24"/>
        </w:rPr>
      </w:pPr>
    </w:p>
    <w:p w:rsidR="00721C7E" w:rsidRDefault="00721C7E" w:rsidP="00721C7E">
      <w:pPr>
        <w:rPr>
          <w:color w:val="FF0000"/>
          <w:sz w:val="24"/>
          <w:szCs w:val="24"/>
        </w:rPr>
      </w:pPr>
    </w:p>
    <w:p w:rsidR="00721C7E" w:rsidRDefault="00721C7E" w:rsidP="00721C7E">
      <w:pPr>
        <w:pStyle w:val="Lijstalinea"/>
        <w:numPr>
          <w:ilvl w:val="0"/>
          <w:numId w:val="9"/>
        </w:numPr>
        <w:rPr>
          <w:b/>
          <w:sz w:val="24"/>
          <w:szCs w:val="24"/>
        </w:rPr>
      </w:pPr>
      <w:r>
        <w:rPr>
          <w:b/>
          <w:sz w:val="24"/>
          <w:szCs w:val="24"/>
        </w:rPr>
        <w:lastRenderedPageBreak/>
        <w:t>Regels van Orde</w:t>
      </w:r>
    </w:p>
    <w:p w:rsidR="0096084A" w:rsidRDefault="0096084A" w:rsidP="0096084A">
      <w:pPr>
        <w:pStyle w:val="Lijstalinea"/>
        <w:rPr>
          <w:b/>
          <w:sz w:val="24"/>
          <w:szCs w:val="24"/>
        </w:rPr>
      </w:pPr>
    </w:p>
    <w:p w:rsidR="00721C7E" w:rsidRDefault="00721C7E" w:rsidP="007E1E62">
      <w:pPr>
        <w:pStyle w:val="Lijstalinea"/>
        <w:numPr>
          <w:ilvl w:val="0"/>
          <w:numId w:val="11"/>
        </w:numPr>
        <w:rPr>
          <w:sz w:val="24"/>
          <w:szCs w:val="24"/>
        </w:rPr>
      </w:pPr>
      <w:r w:rsidRPr="007E1E62">
        <w:rPr>
          <w:sz w:val="24"/>
          <w:szCs w:val="24"/>
        </w:rPr>
        <w:t>De hond dient er verzorgd en gezond uit te zien.</w:t>
      </w:r>
    </w:p>
    <w:p w:rsidR="007E1E62" w:rsidRPr="007E1E62" w:rsidRDefault="007E1E62" w:rsidP="007E1E62">
      <w:pPr>
        <w:pStyle w:val="Lijstalinea"/>
        <w:ind w:left="1068"/>
        <w:rPr>
          <w:sz w:val="24"/>
          <w:szCs w:val="24"/>
        </w:rPr>
      </w:pPr>
    </w:p>
    <w:p w:rsidR="007E1E62" w:rsidRDefault="007E1E62" w:rsidP="007E1E62">
      <w:pPr>
        <w:pStyle w:val="Lijstalinea"/>
        <w:numPr>
          <w:ilvl w:val="0"/>
          <w:numId w:val="11"/>
        </w:numPr>
        <w:rPr>
          <w:sz w:val="24"/>
          <w:szCs w:val="24"/>
        </w:rPr>
      </w:pPr>
      <w:r>
        <w:rPr>
          <w:sz w:val="24"/>
          <w:szCs w:val="24"/>
        </w:rPr>
        <w:t>De hond dient bij inschrijving van de cursus op de juiste manier te zijn ingeënt.</w:t>
      </w:r>
      <w:r>
        <w:rPr>
          <w:rStyle w:val="Voetnootmarkering"/>
          <w:sz w:val="24"/>
          <w:szCs w:val="24"/>
        </w:rPr>
        <w:footnoteReference w:id="3"/>
      </w:r>
    </w:p>
    <w:p w:rsidR="007E1E62" w:rsidRPr="007E1E62" w:rsidRDefault="007E1E62" w:rsidP="007E1E62">
      <w:pPr>
        <w:pStyle w:val="Lijstalinea"/>
        <w:rPr>
          <w:sz w:val="24"/>
          <w:szCs w:val="24"/>
        </w:rPr>
      </w:pPr>
    </w:p>
    <w:p w:rsidR="007E1E62" w:rsidRDefault="007E1E62" w:rsidP="007E1E62">
      <w:pPr>
        <w:pStyle w:val="Lijstalinea"/>
        <w:numPr>
          <w:ilvl w:val="0"/>
          <w:numId w:val="12"/>
        </w:numPr>
        <w:rPr>
          <w:sz w:val="24"/>
          <w:szCs w:val="24"/>
        </w:rPr>
      </w:pPr>
      <w:r>
        <w:rPr>
          <w:sz w:val="24"/>
          <w:szCs w:val="24"/>
        </w:rPr>
        <w:t>Op aanvraag van een instructeur is de cursist verplicht het vaccinatieboekje  te laten inzien.</w:t>
      </w:r>
    </w:p>
    <w:p w:rsidR="007E1E62" w:rsidRDefault="007E1E62" w:rsidP="007E1E62">
      <w:pPr>
        <w:pStyle w:val="Lijstalinea"/>
        <w:numPr>
          <w:ilvl w:val="0"/>
          <w:numId w:val="12"/>
        </w:numPr>
        <w:rPr>
          <w:sz w:val="24"/>
          <w:szCs w:val="24"/>
        </w:rPr>
      </w:pPr>
      <w:r>
        <w:rPr>
          <w:sz w:val="24"/>
          <w:szCs w:val="24"/>
        </w:rPr>
        <w:t>Indien blijkt dat de hond niet of niet op de juiste manier is ingeënt, eindigt voor de cursist de cursus en moet hij zij mét de hond het terrein verlaten. Er vindt geen restitutie van lesgeld plaats.</w:t>
      </w:r>
    </w:p>
    <w:p w:rsidR="007E1E62" w:rsidRDefault="007E1E62" w:rsidP="007E1E62">
      <w:pPr>
        <w:pStyle w:val="Lijstalinea"/>
        <w:ind w:left="1428"/>
        <w:rPr>
          <w:sz w:val="24"/>
          <w:szCs w:val="24"/>
        </w:rPr>
      </w:pPr>
    </w:p>
    <w:p w:rsidR="007E1E62" w:rsidRDefault="007E1E62" w:rsidP="007E1E62">
      <w:pPr>
        <w:pStyle w:val="Lijstalinea"/>
        <w:numPr>
          <w:ilvl w:val="0"/>
          <w:numId w:val="11"/>
        </w:numPr>
        <w:rPr>
          <w:sz w:val="24"/>
          <w:szCs w:val="24"/>
        </w:rPr>
      </w:pPr>
      <w:r w:rsidRPr="007E1E62">
        <w:rPr>
          <w:sz w:val="24"/>
          <w:szCs w:val="24"/>
        </w:rPr>
        <w:t xml:space="preserve">Indien een hond </w:t>
      </w:r>
      <w:r>
        <w:rPr>
          <w:sz w:val="24"/>
          <w:szCs w:val="24"/>
        </w:rPr>
        <w:t>lichamelijk niet in orde of ziek is, moet de hond tijdens de les thuis blijven. De cursist mag de les zónder hond wel bijwonen.</w:t>
      </w:r>
    </w:p>
    <w:p w:rsidR="007E1E62" w:rsidRDefault="007E1E62" w:rsidP="00B30F45">
      <w:pPr>
        <w:rPr>
          <w:sz w:val="24"/>
          <w:szCs w:val="24"/>
        </w:rPr>
      </w:pPr>
    </w:p>
    <w:p w:rsidR="00B30F45" w:rsidRDefault="00B30F45" w:rsidP="00B30F45">
      <w:pPr>
        <w:pStyle w:val="Lijstalinea"/>
        <w:numPr>
          <w:ilvl w:val="0"/>
          <w:numId w:val="11"/>
        </w:numPr>
        <w:rPr>
          <w:sz w:val="24"/>
          <w:szCs w:val="24"/>
        </w:rPr>
      </w:pPr>
      <w:r w:rsidRPr="008012D3">
        <w:rPr>
          <w:sz w:val="24"/>
          <w:szCs w:val="24"/>
        </w:rPr>
        <w:t xml:space="preserve">Loopse teven mogen </w:t>
      </w:r>
      <w:r w:rsidR="00751B79">
        <w:rPr>
          <w:sz w:val="24"/>
          <w:szCs w:val="24"/>
        </w:rPr>
        <w:t xml:space="preserve">de lessen </w:t>
      </w:r>
      <w:r w:rsidRPr="008012D3">
        <w:rPr>
          <w:sz w:val="24"/>
          <w:szCs w:val="24"/>
        </w:rPr>
        <w:t xml:space="preserve">volgen. </w:t>
      </w:r>
      <w:r w:rsidR="00751B79">
        <w:t xml:space="preserve"> Voor aanvang van de les dient de eigenaar van de teef aan de instructeur aan te geven dat de teef loops is.</w:t>
      </w:r>
    </w:p>
    <w:p w:rsidR="00B30F45" w:rsidRPr="00B30F45" w:rsidRDefault="00B30F45" w:rsidP="00B30F45">
      <w:pPr>
        <w:pStyle w:val="Lijstalinea"/>
        <w:rPr>
          <w:sz w:val="24"/>
          <w:szCs w:val="24"/>
        </w:rPr>
      </w:pPr>
    </w:p>
    <w:p w:rsidR="00B30F45" w:rsidRDefault="00B30F45" w:rsidP="00B30F45">
      <w:pPr>
        <w:pStyle w:val="Lijstalinea"/>
        <w:numPr>
          <w:ilvl w:val="0"/>
          <w:numId w:val="11"/>
        </w:numPr>
        <w:rPr>
          <w:sz w:val="24"/>
          <w:szCs w:val="24"/>
        </w:rPr>
      </w:pPr>
      <w:r>
        <w:rPr>
          <w:sz w:val="24"/>
          <w:szCs w:val="24"/>
        </w:rPr>
        <w:t>Indien blijkt dat niet wordt voldaan aan de regels in 3 en 4, kan de instructeur de cursist van de les uitsluiten zolang de toestand duurt.</w:t>
      </w:r>
    </w:p>
    <w:p w:rsidR="00B30F45" w:rsidRPr="00B30F45" w:rsidRDefault="00B30F45" w:rsidP="00B30F45">
      <w:pPr>
        <w:rPr>
          <w:sz w:val="24"/>
          <w:szCs w:val="24"/>
        </w:rPr>
      </w:pPr>
    </w:p>
    <w:p w:rsidR="00721C7E" w:rsidRDefault="00B30F45" w:rsidP="00B30F45">
      <w:pPr>
        <w:rPr>
          <w:b/>
          <w:sz w:val="24"/>
          <w:szCs w:val="24"/>
        </w:rPr>
      </w:pPr>
      <w:r w:rsidRPr="00B30F45">
        <w:rPr>
          <w:b/>
          <w:sz w:val="24"/>
          <w:szCs w:val="24"/>
        </w:rPr>
        <w:t>Aanlijngebod</w:t>
      </w:r>
    </w:p>
    <w:p w:rsidR="00B30F45" w:rsidRDefault="00B30F45" w:rsidP="00B30F45">
      <w:pPr>
        <w:rPr>
          <w:b/>
          <w:sz w:val="24"/>
          <w:szCs w:val="24"/>
        </w:rPr>
      </w:pPr>
    </w:p>
    <w:p w:rsidR="00B30F45" w:rsidRPr="00B30F45" w:rsidRDefault="00B30F45" w:rsidP="00B30F45">
      <w:pPr>
        <w:pStyle w:val="Lijstalinea"/>
        <w:numPr>
          <w:ilvl w:val="0"/>
          <w:numId w:val="13"/>
        </w:numPr>
        <w:rPr>
          <w:b/>
          <w:sz w:val="24"/>
          <w:szCs w:val="24"/>
        </w:rPr>
      </w:pPr>
      <w:r>
        <w:rPr>
          <w:sz w:val="24"/>
          <w:szCs w:val="24"/>
        </w:rPr>
        <w:t>Op het terrein en in de kantine van de vereniging dienen de honden - behoudens uitdrukkelijk verzoek van de instructeur – aangelijnd te zijn.</w:t>
      </w:r>
    </w:p>
    <w:p w:rsidR="00B30F45" w:rsidRPr="00B30F45" w:rsidRDefault="00B30F45" w:rsidP="00B30F45">
      <w:pPr>
        <w:pStyle w:val="Lijstalinea"/>
        <w:ind w:left="1065"/>
        <w:rPr>
          <w:b/>
          <w:sz w:val="24"/>
          <w:szCs w:val="24"/>
        </w:rPr>
      </w:pPr>
    </w:p>
    <w:p w:rsidR="00B30F45" w:rsidRDefault="00B30F45" w:rsidP="00B30F45">
      <w:pPr>
        <w:pStyle w:val="Lijstalinea"/>
        <w:numPr>
          <w:ilvl w:val="0"/>
          <w:numId w:val="13"/>
        </w:numPr>
        <w:rPr>
          <w:sz w:val="24"/>
          <w:szCs w:val="24"/>
        </w:rPr>
      </w:pPr>
      <w:r w:rsidRPr="0096084A">
        <w:rPr>
          <w:sz w:val="24"/>
          <w:szCs w:val="24"/>
        </w:rPr>
        <w:t xml:space="preserve">Tijdens de lessen </w:t>
      </w:r>
      <w:r w:rsidR="0096084A">
        <w:rPr>
          <w:sz w:val="24"/>
          <w:szCs w:val="24"/>
        </w:rPr>
        <w:t xml:space="preserve">dient er gewerkt te worden met een goed passende halsband en een degelijke lijn, waarvan de lengte is aangepast aan de grootte van de hond. Flexlijnen zijn niet toegestaan. Zie verder onder </w:t>
      </w:r>
      <w:r w:rsidR="0096084A" w:rsidRPr="0096084A">
        <w:rPr>
          <w:b/>
          <w:sz w:val="24"/>
          <w:szCs w:val="24"/>
        </w:rPr>
        <w:t xml:space="preserve">C “Nadere regels voor de les, lesterrein en kantine” </w:t>
      </w:r>
      <w:r w:rsidR="0096084A">
        <w:rPr>
          <w:sz w:val="24"/>
          <w:szCs w:val="24"/>
        </w:rPr>
        <w:t>onder punt 1.</w:t>
      </w:r>
    </w:p>
    <w:p w:rsidR="00617CD5" w:rsidRPr="00617CD5" w:rsidRDefault="00617CD5" w:rsidP="00617CD5">
      <w:pPr>
        <w:pStyle w:val="Lijstalinea"/>
        <w:rPr>
          <w:sz w:val="24"/>
          <w:szCs w:val="24"/>
        </w:rPr>
      </w:pPr>
    </w:p>
    <w:p w:rsidR="00617CD5" w:rsidRPr="004820B2" w:rsidRDefault="00617CD5" w:rsidP="00B30F45">
      <w:pPr>
        <w:pStyle w:val="Lijstalinea"/>
        <w:numPr>
          <w:ilvl w:val="0"/>
          <w:numId w:val="13"/>
        </w:numPr>
        <w:rPr>
          <w:sz w:val="24"/>
          <w:szCs w:val="24"/>
        </w:rPr>
      </w:pPr>
      <w:r w:rsidRPr="004820B2">
        <w:rPr>
          <w:sz w:val="24"/>
          <w:szCs w:val="24"/>
        </w:rPr>
        <w:t>Uitzondering op het aanlijngebod: Honden van instructeurs. Deze moeten vaak lang in de auto wachten en mogen af en toe vrij bewegen.</w:t>
      </w:r>
    </w:p>
    <w:p w:rsidR="00721C7E" w:rsidRDefault="00721C7E" w:rsidP="00617CD5">
      <w:pPr>
        <w:rPr>
          <w:b/>
          <w:sz w:val="24"/>
          <w:szCs w:val="24"/>
        </w:rPr>
      </w:pPr>
    </w:p>
    <w:p w:rsidR="00617CD5" w:rsidRDefault="00617CD5" w:rsidP="00617CD5">
      <w:pPr>
        <w:rPr>
          <w:b/>
          <w:sz w:val="24"/>
          <w:szCs w:val="24"/>
        </w:rPr>
      </w:pPr>
    </w:p>
    <w:p w:rsidR="00617CD5" w:rsidRDefault="00617CD5" w:rsidP="00617CD5">
      <w:pPr>
        <w:rPr>
          <w:b/>
          <w:sz w:val="24"/>
          <w:szCs w:val="24"/>
        </w:rPr>
      </w:pPr>
    </w:p>
    <w:p w:rsidR="00617CD5" w:rsidRDefault="00617CD5" w:rsidP="00617CD5">
      <w:pPr>
        <w:rPr>
          <w:b/>
          <w:sz w:val="24"/>
          <w:szCs w:val="24"/>
        </w:rPr>
      </w:pPr>
    </w:p>
    <w:p w:rsidR="00617CD5" w:rsidRDefault="00617CD5" w:rsidP="00617CD5">
      <w:pPr>
        <w:rPr>
          <w:b/>
          <w:sz w:val="24"/>
          <w:szCs w:val="24"/>
        </w:rPr>
      </w:pPr>
      <w:r>
        <w:rPr>
          <w:b/>
          <w:sz w:val="24"/>
          <w:szCs w:val="24"/>
        </w:rPr>
        <w:lastRenderedPageBreak/>
        <w:t>Gedrag voor, tijdens en na de les</w:t>
      </w:r>
    </w:p>
    <w:p w:rsidR="00617CD5" w:rsidRDefault="00617CD5" w:rsidP="00617CD5">
      <w:pPr>
        <w:rPr>
          <w:b/>
          <w:sz w:val="24"/>
          <w:szCs w:val="24"/>
        </w:rPr>
      </w:pPr>
    </w:p>
    <w:p w:rsidR="00617CD5" w:rsidRPr="00617CD5" w:rsidRDefault="00617CD5" w:rsidP="00617CD5">
      <w:pPr>
        <w:pStyle w:val="Lijstalinea"/>
        <w:numPr>
          <w:ilvl w:val="0"/>
          <w:numId w:val="14"/>
        </w:numPr>
        <w:rPr>
          <w:b/>
          <w:sz w:val="24"/>
          <w:szCs w:val="24"/>
        </w:rPr>
      </w:pPr>
      <w:r>
        <w:rPr>
          <w:sz w:val="24"/>
          <w:szCs w:val="24"/>
        </w:rPr>
        <w:t>Het is niet toegestaan dat de hond zich ontlast op het terrein van de vereniging. Eventuele ontlasting van de hond op het terrein van de vereniging moet door de cursist worden opgeruimd.</w:t>
      </w:r>
    </w:p>
    <w:p w:rsidR="00617CD5" w:rsidRDefault="00617CD5" w:rsidP="00617CD5">
      <w:pPr>
        <w:ind w:left="705"/>
        <w:rPr>
          <w:b/>
          <w:sz w:val="24"/>
          <w:szCs w:val="24"/>
        </w:rPr>
      </w:pPr>
    </w:p>
    <w:p w:rsidR="00617CD5" w:rsidRPr="00617CD5" w:rsidRDefault="00617CD5" w:rsidP="00617CD5">
      <w:pPr>
        <w:pStyle w:val="Lijstalinea"/>
        <w:numPr>
          <w:ilvl w:val="0"/>
          <w:numId w:val="14"/>
        </w:numPr>
        <w:rPr>
          <w:b/>
          <w:sz w:val="24"/>
          <w:szCs w:val="24"/>
        </w:rPr>
      </w:pPr>
      <w:r>
        <w:rPr>
          <w:sz w:val="24"/>
          <w:szCs w:val="24"/>
        </w:rPr>
        <w:t>Laat de hond vóór de les voldoende uit.</w:t>
      </w:r>
    </w:p>
    <w:p w:rsidR="00617CD5" w:rsidRPr="00617CD5" w:rsidRDefault="00617CD5" w:rsidP="00617CD5">
      <w:pPr>
        <w:pStyle w:val="Lijstalinea"/>
        <w:rPr>
          <w:b/>
          <w:sz w:val="24"/>
          <w:szCs w:val="24"/>
        </w:rPr>
      </w:pPr>
    </w:p>
    <w:p w:rsidR="00617CD5" w:rsidRDefault="00617CD5" w:rsidP="00617CD5">
      <w:pPr>
        <w:pStyle w:val="Lijstalinea"/>
        <w:numPr>
          <w:ilvl w:val="0"/>
          <w:numId w:val="14"/>
        </w:numPr>
        <w:rPr>
          <w:sz w:val="24"/>
          <w:szCs w:val="24"/>
        </w:rPr>
      </w:pPr>
      <w:r w:rsidRPr="00617CD5">
        <w:rPr>
          <w:sz w:val="24"/>
          <w:szCs w:val="24"/>
        </w:rPr>
        <w:t>Voor, tijdens en na de les moeten de cursisten en honden zich sociaal gedragen.</w:t>
      </w:r>
      <w:r>
        <w:rPr>
          <w:sz w:val="24"/>
          <w:szCs w:val="24"/>
        </w:rPr>
        <w:t xml:space="preserve"> Wangedrag kan leiden tot uitsluiting van de cursus.</w:t>
      </w:r>
    </w:p>
    <w:p w:rsidR="00617CD5" w:rsidRPr="00617CD5" w:rsidRDefault="00617CD5" w:rsidP="00617CD5">
      <w:pPr>
        <w:pStyle w:val="Lijstalinea"/>
        <w:rPr>
          <w:sz w:val="24"/>
          <w:szCs w:val="24"/>
        </w:rPr>
      </w:pPr>
    </w:p>
    <w:p w:rsidR="00617CD5" w:rsidRDefault="00617CD5" w:rsidP="00617CD5">
      <w:pPr>
        <w:pStyle w:val="Lijstalinea"/>
        <w:numPr>
          <w:ilvl w:val="0"/>
          <w:numId w:val="14"/>
        </w:numPr>
        <w:rPr>
          <w:sz w:val="24"/>
          <w:szCs w:val="24"/>
        </w:rPr>
      </w:pPr>
      <w:r>
        <w:rPr>
          <w:sz w:val="24"/>
          <w:szCs w:val="24"/>
        </w:rPr>
        <w:t>De cursisten moeten 10 minuten vóór aanvang van de les aanwezig zijn.</w:t>
      </w:r>
    </w:p>
    <w:p w:rsidR="00617CD5" w:rsidRPr="00617CD5" w:rsidRDefault="00617CD5" w:rsidP="00617CD5">
      <w:pPr>
        <w:pStyle w:val="Lijstalinea"/>
        <w:rPr>
          <w:sz w:val="24"/>
          <w:szCs w:val="24"/>
        </w:rPr>
      </w:pPr>
    </w:p>
    <w:p w:rsidR="00617CD5" w:rsidRDefault="00617CD5" w:rsidP="00617CD5">
      <w:pPr>
        <w:pStyle w:val="Lijstalinea"/>
        <w:numPr>
          <w:ilvl w:val="0"/>
          <w:numId w:val="14"/>
        </w:numPr>
        <w:rPr>
          <w:sz w:val="24"/>
          <w:szCs w:val="24"/>
        </w:rPr>
      </w:pPr>
      <w:r>
        <w:rPr>
          <w:sz w:val="24"/>
          <w:szCs w:val="24"/>
        </w:rPr>
        <w:t>Bij verhindering moet de cursist de instructeur hiervan vóór het begin van de les op de hoogte brengen.</w:t>
      </w:r>
    </w:p>
    <w:p w:rsidR="00617CD5" w:rsidRPr="00617CD5" w:rsidRDefault="00617CD5" w:rsidP="00617CD5">
      <w:pPr>
        <w:pStyle w:val="Lijstalinea"/>
        <w:rPr>
          <w:sz w:val="24"/>
          <w:szCs w:val="24"/>
        </w:rPr>
      </w:pPr>
    </w:p>
    <w:p w:rsidR="00617CD5" w:rsidRDefault="00617CD5" w:rsidP="00617CD5">
      <w:pPr>
        <w:pStyle w:val="Lijstalinea"/>
        <w:numPr>
          <w:ilvl w:val="0"/>
          <w:numId w:val="14"/>
        </w:numPr>
        <w:rPr>
          <w:sz w:val="24"/>
          <w:szCs w:val="24"/>
        </w:rPr>
      </w:pPr>
      <w:r>
        <w:rPr>
          <w:sz w:val="24"/>
          <w:szCs w:val="24"/>
        </w:rPr>
        <w:t>De cursisten dienen functioneel gekleed te gaan, dat wil zeggen afgestemd op het trainen met honden.</w:t>
      </w:r>
    </w:p>
    <w:p w:rsidR="00617CD5" w:rsidRPr="00617CD5" w:rsidRDefault="00617CD5" w:rsidP="00617CD5">
      <w:pPr>
        <w:pStyle w:val="Lijstalinea"/>
        <w:rPr>
          <w:sz w:val="24"/>
          <w:szCs w:val="24"/>
        </w:rPr>
      </w:pPr>
    </w:p>
    <w:p w:rsidR="00617CD5" w:rsidRDefault="00617CD5" w:rsidP="00617CD5">
      <w:pPr>
        <w:pStyle w:val="Lijstalinea"/>
        <w:numPr>
          <w:ilvl w:val="0"/>
          <w:numId w:val="14"/>
        </w:numPr>
        <w:rPr>
          <w:sz w:val="24"/>
          <w:szCs w:val="24"/>
        </w:rPr>
      </w:pPr>
      <w:r>
        <w:rPr>
          <w:sz w:val="24"/>
          <w:szCs w:val="24"/>
        </w:rPr>
        <w:t>Het gebruik van dieronvriendelijke trainingsmaterialen en/of trainingsmethoden zijn op het terrein van de vereniging niet toegestaan.</w:t>
      </w:r>
    </w:p>
    <w:p w:rsidR="00617CD5" w:rsidRPr="00617CD5" w:rsidRDefault="00617CD5" w:rsidP="00617CD5">
      <w:pPr>
        <w:pStyle w:val="Lijstalinea"/>
        <w:rPr>
          <w:sz w:val="24"/>
          <w:szCs w:val="24"/>
        </w:rPr>
      </w:pPr>
    </w:p>
    <w:p w:rsidR="00617CD5" w:rsidRDefault="00617CD5" w:rsidP="00617CD5">
      <w:pPr>
        <w:pStyle w:val="Lijstalinea"/>
        <w:numPr>
          <w:ilvl w:val="0"/>
          <w:numId w:val="14"/>
        </w:numPr>
        <w:rPr>
          <w:sz w:val="24"/>
          <w:szCs w:val="24"/>
        </w:rPr>
      </w:pPr>
      <w:r>
        <w:rPr>
          <w:sz w:val="24"/>
          <w:szCs w:val="24"/>
        </w:rPr>
        <w:t xml:space="preserve">Indien de cursist fysieke handelingen tegen de hond gebruikt, die naar mening van de instructeur hard en dieronvriendelijk zijn, heeft de instructeur het recht de cursist onmiddellijk </w:t>
      </w:r>
      <w:r w:rsidR="0013072B">
        <w:rPr>
          <w:sz w:val="24"/>
          <w:szCs w:val="24"/>
        </w:rPr>
        <w:t>van de les uit te sluiten en van het terrein van de vereniging te weren. Onder handelingen in de eerste zin worden begrepen ernstige Fysieke vergrijpen/correcties, aantasting van het geestelijk welzijn als gevolg van handelen door de cursist of de bezoekers en het niet opvolgen van verzoeken en instructies van de instructeur.</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Raak andermans honden niet ongevraagd aan, ook aaien is aanraken.</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Laat honden die vast liggen met rust.</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Voer andermans honden niet ongevraagd.</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Tijdens de theorielessen blijft de hond thuis.</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In de kantine van de vereniging houdt u de hond rustig, aangelijnd, bij u. Laat hem/haar niet blaffen.</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lastRenderedPageBreak/>
        <w:t>Laat de hond niet zonder toezicht alleen in der kantine. Vraag aan de vrijwilliger/medewerker in de kantine, verder te noemen de kantinebeheerder, of de hond gebruik mag maken van een bench. Indien dat niet kan, kunt u de hond in uw auto zetten.</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Indien de hond van een cursist bovenmatig lawaai maakt tijdens de les of in de kantine kan de instructeur of de kantinebeheerder de cursist verzoeken de les of de kantine te verlaten.</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Indien de hond zich ontlast en/of urineert in de kantine, dient de cursist deze grondig te reinigen.</w:t>
      </w:r>
    </w:p>
    <w:p w:rsidR="0013072B" w:rsidRPr="0013072B" w:rsidRDefault="0013072B" w:rsidP="0013072B">
      <w:pPr>
        <w:pStyle w:val="Lijstalinea"/>
        <w:rPr>
          <w:sz w:val="24"/>
          <w:szCs w:val="24"/>
        </w:rPr>
      </w:pPr>
    </w:p>
    <w:p w:rsidR="0013072B" w:rsidRDefault="0013072B" w:rsidP="00617CD5">
      <w:pPr>
        <w:pStyle w:val="Lijstalinea"/>
        <w:numPr>
          <w:ilvl w:val="0"/>
          <w:numId w:val="14"/>
        </w:numPr>
        <w:rPr>
          <w:sz w:val="24"/>
          <w:szCs w:val="24"/>
        </w:rPr>
      </w:pPr>
      <w:r>
        <w:rPr>
          <w:sz w:val="24"/>
          <w:szCs w:val="24"/>
        </w:rPr>
        <w:t>Een cursist mag niet op de trainingstoest</w:t>
      </w:r>
      <w:r w:rsidR="00801571">
        <w:rPr>
          <w:sz w:val="24"/>
          <w:szCs w:val="24"/>
        </w:rPr>
        <w:t>e</w:t>
      </w:r>
      <w:r>
        <w:rPr>
          <w:sz w:val="24"/>
          <w:szCs w:val="24"/>
        </w:rPr>
        <w:t>llen van de vereniging zitten, liggen of staan.</w:t>
      </w:r>
    </w:p>
    <w:p w:rsidR="00801571" w:rsidRPr="00801571" w:rsidRDefault="00801571" w:rsidP="00801571">
      <w:pPr>
        <w:pStyle w:val="Lijstalinea"/>
        <w:rPr>
          <w:sz w:val="24"/>
          <w:szCs w:val="24"/>
        </w:rPr>
      </w:pPr>
    </w:p>
    <w:p w:rsidR="00801571" w:rsidRDefault="00801571" w:rsidP="00617CD5">
      <w:pPr>
        <w:pStyle w:val="Lijstalinea"/>
        <w:numPr>
          <w:ilvl w:val="0"/>
          <w:numId w:val="14"/>
        </w:numPr>
        <w:rPr>
          <w:sz w:val="24"/>
          <w:szCs w:val="24"/>
        </w:rPr>
      </w:pPr>
      <w:r>
        <w:rPr>
          <w:sz w:val="24"/>
          <w:szCs w:val="24"/>
        </w:rPr>
        <w:t>Zelfstandig gebruik van trainingstoestellen van de vereniging, dat wil zeggen buiten toezicht van de instructeur, is niet toegestaan.</w:t>
      </w:r>
    </w:p>
    <w:p w:rsidR="00801571" w:rsidRPr="00801571" w:rsidRDefault="00801571" w:rsidP="00801571">
      <w:pPr>
        <w:pStyle w:val="Lijstalinea"/>
        <w:rPr>
          <w:sz w:val="24"/>
          <w:szCs w:val="24"/>
        </w:rPr>
      </w:pPr>
    </w:p>
    <w:p w:rsidR="00801571" w:rsidRDefault="00801571" w:rsidP="00617CD5">
      <w:pPr>
        <w:pStyle w:val="Lijstalinea"/>
        <w:numPr>
          <w:ilvl w:val="0"/>
          <w:numId w:val="14"/>
        </w:numPr>
        <w:rPr>
          <w:sz w:val="24"/>
          <w:szCs w:val="24"/>
        </w:rPr>
      </w:pPr>
      <w:r>
        <w:rPr>
          <w:sz w:val="24"/>
          <w:szCs w:val="24"/>
        </w:rPr>
        <w:t>Trainingstoestellen van de vereniging mogen alleen worden gebruikt voor het doel waarvoor ze zijn gemaakt.</w:t>
      </w:r>
    </w:p>
    <w:p w:rsidR="00801571" w:rsidRPr="00801571" w:rsidRDefault="00801571" w:rsidP="00801571">
      <w:pPr>
        <w:pStyle w:val="Lijstalinea"/>
        <w:rPr>
          <w:sz w:val="24"/>
          <w:szCs w:val="24"/>
        </w:rPr>
      </w:pPr>
    </w:p>
    <w:p w:rsidR="00801571" w:rsidRDefault="00801571" w:rsidP="00617CD5">
      <w:pPr>
        <w:pStyle w:val="Lijstalinea"/>
        <w:numPr>
          <w:ilvl w:val="0"/>
          <w:numId w:val="14"/>
        </w:numPr>
        <w:rPr>
          <w:sz w:val="24"/>
          <w:szCs w:val="24"/>
        </w:rPr>
      </w:pPr>
      <w:r>
        <w:rPr>
          <w:sz w:val="24"/>
          <w:szCs w:val="24"/>
        </w:rPr>
        <w:t>Kantinemeubilair mag niet mee naar buiten worden genomen zonder toestemming van de kantinebeheerder.</w:t>
      </w:r>
    </w:p>
    <w:p w:rsidR="00801571" w:rsidRPr="00801571" w:rsidRDefault="00801571" w:rsidP="00801571">
      <w:pPr>
        <w:pStyle w:val="Lijstalinea"/>
        <w:rPr>
          <w:sz w:val="24"/>
          <w:szCs w:val="24"/>
        </w:rPr>
      </w:pPr>
    </w:p>
    <w:p w:rsidR="00801571" w:rsidRDefault="00801571" w:rsidP="00617CD5">
      <w:pPr>
        <w:pStyle w:val="Lijstalinea"/>
        <w:numPr>
          <w:ilvl w:val="0"/>
          <w:numId w:val="14"/>
        </w:numPr>
        <w:rPr>
          <w:sz w:val="24"/>
          <w:szCs w:val="24"/>
        </w:rPr>
      </w:pPr>
      <w:r>
        <w:rPr>
          <w:sz w:val="24"/>
          <w:szCs w:val="24"/>
        </w:rPr>
        <w:t>Gebruik van glas en aardewerk is uitsluitend toegestaan in de kantine en op het terras.</w:t>
      </w:r>
    </w:p>
    <w:p w:rsidR="00801571" w:rsidRPr="00801571" w:rsidRDefault="00801571" w:rsidP="00801571">
      <w:pPr>
        <w:pStyle w:val="Lijstalinea"/>
        <w:rPr>
          <w:sz w:val="24"/>
          <w:szCs w:val="24"/>
        </w:rPr>
      </w:pPr>
    </w:p>
    <w:p w:rsidR="00801571" w:rsidRDefault="00801571" w:rsidP="00617CD5">
      <w:pPr>
        <w:pStyle w:val="Lijstalinea"/>
        <w:numPr>
          <w:ilvl w:val="0"/>
          <w:numId w:val="14"/>
        </w:numPr>
        <w:rPr>
          <w:sz w:val="24"/>
          <w:szCs w:val="24"/>
        </w:rPr>
      </w:pPr>
      <w:r>
        <w:rPr>
          <w:sz w:val="24"/>
          <w:szCs w:val="24"/>
        </w:rPr>
        <w:t>In de kantine geldt een rookverbod.</w:t>
      </w:r>
    </w:p>
    <w:p w:rsidR="00801571" w:rsidRPr="00801571" w:rsidRDefault="00801571" w:rsidP="00801571">
      <w:pPr>
        <w:pStyle w:val="Lijstalinea"/>
        <w:rPr>
          <w:sz w:val="24"/>
          <w:szCs w:val="24"/>
        </w:rPr>
      </w:pPr>
    </w:p>
    <w:p w:rsidR="00801571" w:rsidRDefault="00801571" w:rsidP="00617CD5">
      <w:pPr>
        <w:pStyle w:val="Lijstalinea"/>
        <w:numPr>
          <w:ilvl w:val="0"/>
          <w:numId w:val="14"/>
        </w:numPr>
        <w:rPr>
          <w:sz w:val="24"/>
          <w:szCs w:val="24"/>
        </w:rPr>
      </w:pPr>
      <w:r>
        <w:rPr>
          <w:sz w:val="24"/>
          <w:szCs w:val="24"/>
        </w:rPr>
        <w:t>Gebruik voor afval de afvalbakken op het terrein en in de kantine. Deponeer peuken buiten in de asbak.</w:t>
      </w:r>
    </w:p>
    <w:p w:rsidR="00051A07" w:rsidRPr="00051A07" w:rsidRDefault="00051A07" w:rsidP="00051A07">
      <w:pPr>
        <w:pStyle w:val="Lijstalinea"/>
        <w:rPr>
          <w:sz w:val="24"/>
          <w:szCs w:val="24"/>
        </w:rPr>
      </w:pPr>
    </w:p>
    <w:p w:rsidR="00051A07" w:rsidRDefault="00051A07" w:rsidP="00051A07">
      <w:pPr>
        <w:rPr>
          <w:b/>
          <w:sz w:val="24"/>
          <w:szCs w:val="24"/>
        </w:rPr>
      </w:pPr>
      <w:r w:rsidRPr="00051A07">
        <w:rPr>
          <w:b/>
          <w:sz w:val="24"/>
          <w:szCs w:val="24"/>
        </w:rPr>
        <w:t>Agressie</w:t>
      </w:r>
    </w:p>
    <w:p w:rsidR="00051A07" w:rsidRPr="00051A07" w:rsidRDefault="00051A07" w:rsidP="00051A07">
      <w:pPr>
        <w:pStyle w:val="Lijstalinea"/>
        <w:numPr>
          <w:ilvl w:val="0"/>
          <w:numId w:val="15"/>
        </w:numPr>
        <w:rPr>
          <w:b/>
          <w:sz w:val="24"/>
          <w:szCs w:val="24"/>
        </w:rPr>
      </w:pPr>
      <w:r>
        <w:rPr>
          <w:sz w:val="24"/>
          <w:szCs w:val="24"/>
        </w:rPr>
        <w:t>Indien de hond volgens de instructeur een risico oplevert voor mens en/of hond kan het gebruik van een muilkorf worden voorgeschreven. Niet naleving van het voorschrift leidt tot ontzegging van de toegang tot lessen en het terrein van de vereniging, zolang geen muilkorf wordt gedragen.</w:t>
      </w:r>
    </w:p>
    <w:p w:rsidR="00051A07" w:rsidRPr="00051A07" w:rsidRDefault="00051A07" w:rsidP="00051A07">
      <w:pPr>
        <w:pStyle w:val="Lijstalinea"/>
        <w:ind w:left="1065"/>
        <w:rPr>
          <w:b/>
          <w:sz w:val="24"/>
          <w:szCs w:val="24"/>
        </w:rPr>
      </w:pPr>
    </w:p>
    <w:p w:rsidR="00051A07" w:rsidRPr="00051A07" w:rsidRDefault="00051A07" w:rsidP="00051A07">
      <w:pPr>
        <w:pStyle w:val="Lijstalinea"/>
        <w:numPr>
          <w:ilvl w:val="0"/>
          <w:numId w:val="15"/>
        </w:numPr>
        <w:rPr>
          <w:b/>
          <w:sz w:val="24"/>
          <w:szCs w:val="24"/>
        </w:rPr>
      </w:pPr>
      <w:r w:rsidRPr="00051A07">
        <w:rPr>
          <w:sz w:val="24"/>
          <w:szCs w:val="24"/>
        </w:rPr>
        <w:t>Indien een hond zich voor, tijdens of na de les agressief gedraagt ten opzichte van andere honden en/of mensen, wordt hij/zij uitgesloten van verdere lessen van de cursus.</w:t>
      </w:r>
    </w:p>
    <w:p w:rsidR="00051A07" w:rsidRPr="00051A07" w:rsidRDefault="00051A07" w:rsidP="00051A07">
      <w:pPr>
        <w:pStyle w:val="Lijstalinea"/>
        <w:rPr>
          <w:sz w:val="24"/>
          <w:szCs w:val="24"/>
        </w:rPr>
      </w:pPr>
    </w:p>
    <w:p w:rsidR="00051A07" w:rsidRDefault="00051A07" w:rsidP="00051A07">
      <w:pPr>
        <w:rPr>
          <w:b/>
          <w:sz w:val="24"/>
          <w:szCs w:val="24"/>
        </w:rPr>
      </w:pPr>
      <w:r w:rsidRPr="00051A07">
        <w:rPr>
          <w:b/>
          <w:sz w:val="24"/>
          <w:szCs w:val="24"/>
        </w:rPr>
        <w:lastRenderedPageBreak/>
        <w:t>Vervoer</w:t>
      </w:r>
    </w:p>
    <w:p w:rsidR="0022716C" w:rsidRDefault="00051A07" w:rsidP="0022716C">
      <w:pPr>
        <w:pStyle w:val="Lijstalinea"/>
        <w:numPr>
          <w:ilvl w:val="0"/>
          <w:numId w:val="16"/>
        </w:numPr>
        <w:rPr>
          <w:sz w:val="24"/>
          <w:szCs w:val="24"/>
        </w:rPr>
      </w:pPr>
      <w:r w:rsidRPr="00051A07">
        <w:rPr>
          <w:sz w:val="24"/>
          <w:szCs w:val="24"/>
        </w:rPr>
        <w:t xml:space="preserve">Het </w:t>
      </w:r>
      <w:r>
        <w:rPr>
          <w:sz w:val="24"/>
          <w:szCs w:val="24"/>
        </w:rPr>
        <w:t>gebruik</w:t>
      </w:r>
      <w:r w:rsidR="0022716C">
        <w:rPr>
          <w:sz w:val="24"/>
          <w:szCs w:val="24"/>
        </w:rPr>
        <w:t>maken</w:t>
      </w:r>
      <w:r>
        <w:rPr>
          <w:sz w:val="24"/>
          <w:szCs w:val="24"/>
        </w:rPr>
        <w:t xml:space="preserve"> van </w:t>
      </w:r>
      <w:r w:rsidR="0022716C">
        <w:rPr>
          <w:sz w:val="24"/>
          <w:szCs w:val="24"/>
        </w:rPr>
        <w:t>de oprit en parkeerterrein geschiedt voor eigen risico.</w:t>
      </w:r>
    </w:p>
    <w:p w:rsidR="0022716C" w:rsidRDefault="0022716C" w:rsidP="0022716C">
      <w:pPr>
        <w:pStyle w:val="Lijstalinea"/>
        <w:ind w:left="1065"/>
        <w:rPr>
          <w:sz w:val="24"/>
          <w:szCs w:val="24"/>
        </w:rPr>
      </w:pPr>
    </w:p>
    <w:p w:rsidR="0022716C" w:rsidRDefault="0022716C" w:rsidP="0022716C">
      <w:pPr>
        <w:pStyle w:val="Lijstalinea"/>
        <w:numPr>
          <w:ilvl w:val="0"/>
          <w:numId w:val="16"/>
        </w:numPr>
        <w:rPr>
          <w:sz w:val="24"/>
          <w:szCs w:val="24"/>
        </w:rPr>
      </w:pPr>
      <w:r>
        <w:rPr>
          <w:sz w:val="24"/>
          <w:szCs w:val="24"/>
        </w:rPr>
        <w:t>Op de oprit en het parkeerterrein wordt stapvoets gereden.</w:t>
      </w:r>
    </w:p>
    <w:p w:rsidR="0022716C" w:rsidRPr="0022716C" w:rsidRDefault="0022716C" w:rsidP="0022716C">
      <w:pPr>
        <w:pStyle w:val="Lijstalinea"/>
        <w:rPr>
          <w:sz w:val="24"/>
          <w:szCs w:val="24"/>
        </w:rPr>
      </w:pPr>
    </w:p>
    <w:p w:rsidR="0022716C" w:rsidRDefault="0022716C" w:rsidP="0022716C">
      <w:pPr>
        <w:pStyle w:val="Lijstalinea"/>
        <w:numPr>
          <w:ilvl w:val="0"/>
          <w:numId w:val="16"/>
        </w:numPr>
        <w:rPr>
          <w:sz w:val="24"/>
          <w:szCs w:val="24"/>
        </w:rPr>
      </w:pPr>
      <w:r>
        <w:rPr>
          <w:sz w:val="24"/>
          <w:szCs w:val="24"/>
        </w:rPr>
        <w:t>Op de oprit en het parkeerterrein zijn de normale verkeersregels van toepassing.</w:t>
      </w:r>
    </w:p>
    <w:p w:rsidR="0022716C" w:rsidRDefault="0022716C" w:rsidP="0022716C">
      <w:pPr>
        <w:pStyle w:val="Lijstalinea"/>
        <w:rPr>
          <w:sz w:val="24"/>
          <w:szCs w:val="24"/>
        </w:rPr>
      </w:pPr>
    </w:p>
    <w:p w:rsidR="0022716C" w:rsidRPr="0022716C" w:rsidRDefault="0022716C" w:rsidP="0022716C">
      <w:pPr>
        <w:pStyle w:val="Lijstalinea"/>
        <w:rPr>
          <w:sz w:val="24"/>
          <w:szCs w:val="24"/>
        </w:rPr>
      </w:pPr>
    </w:p>
    <w:p w:rsidR="0022716C" w:rsidRDefault="0022716C" w:rsidP="0022716C">
      <w:pPr>
        <w:rPr>
          <w:b/>
          <w:sz w:val="24"/>
          <w:szCs w:val="24"/>
        </w:rPr>
      </w:pPr>
      <w:r>
        <w:rPr>
          <w:b/>
          <w:sz w:val="24"/>
          <w:szCs w:val="24"/>
        </w:rPr>
        <w:t>Toegang tot het terrein</w:t>
      </w:r>
    </w:p>
    <w:p w:rsidR="0022716C" w:rsidRPr="0022716C" w:rsidRDefault="0022716C" w:rsidP="0022716C">
      <w:pPr>
        <w:pStyle w:val="Lijstalinea"/>
        <w:numPr>
          <w:ilvl w:val="0"/>
          <w:numId w:val="17"/>
        </w:numPr>
        <w:rPr>
          <w:b/>
          <w:sz w:val="24"/>
          <w:szCs w:val="24"/>
        </w:rPr>
      </w:pPr>
      <w:r>
        <w:rPr>
          <w:sz w:val="24"/>
          <w:szCs w:val="24"/>
        </w:rPr>
        <w:t>De vereniging gaat ervan uit dat iedereen die op het terrein van de vereniging aanwezig is bekend is met de Algemene Voorwaarden.</w:t>
      </w:r>
    </w:p>
    <w:p w:rsidR="0022716C" w:rsidRDefault="0022716C" w:rsidP="0022716C">
      <w:pPr>
        <w:pStyle w:val="Lijstalinea"/>
        <w:ind w:left="1065"/>
        <w:rPr>
          <w:b/>
          <w:sz w:val="24"/>
          <w:szCs w:val="24"/>
        </w:rPr>
      </w:pPr>
    </w:p>
    <w:p w:rsidR="006D0476" w:rsidRPr="006D0476" w:rsidRDefault="006D0476" w:rsidP="0022716C">
      <w:pPr>
        <w:pStyle w:val="Lijstalinea"/>
        <w:numPr>
          <w:ilvl w:val="0"/>
          <w:numId w:val="17"/>
        </w:numPr>
        <w:rPr>
          <w:b/>
          <w:sz w:val="24"/>
          <w:szCs w:val="24"/>
        </w:rPr>
      </w:pPr>
      <w:r>
        <w:rPr>
          <w:sz w:val="24"/>
          <w:szCs w:val="24"/>
        </w:rPr>
        <w:t>Recht op toegang tot de lessen heeft degene die op het inschrijfformulier staat aangegeven als geleider. Na overleg met de instructeur kan een ander persoon dan de cursist, die een of meer lessen heeft bijgewoond, de rol van geleider overnemen. Kijken naar lessen vanaf de kant mag altijd.</w:t>
      </w:r>
    </w:p>
    <w:p w:rsidR="006D0476" w:rsidRPr="006D0476" w:rsidRDefault="006D0476" w:rsidP="006D0476">
      <w:pPr>
        <w:pStyle w:val="Lijstalinea"/>
        <w:rPr>
          <w:b/>
          <w:sz w:val="24"/>
          <w:szCs w:val="24"/>
        </w:rPr>
      </w:pPr>
    </w:p>
    <w:p w:rsidR="006D0476" w:rsidRPr="006D0476" w:rsidRDefault="006D0476" w:rsidP="0022716C">
      <w:pPr>
        <w:pStyle w:val="Lijstalinea"/>
        <w:numPr>
          <w:ilvl w:val="0"/>
          <w:numId w:val="17"/>
        </w:numPr>
        <w:rPr>
          <w:b/>
          <w:sz w:val="24"/>
          <w:szCs w:val="24"/>
        </w:rPr>
      </w:pPr>
      <w:r>
        <w:rPr>
          <w:sz w:val="24"/>
          <w:szCs w:val="24"/>
        </w:rPr>
        <w:t>Kinderen zijn welkom, zolang zij onder toezicht staan van een volwassene.</w:t>
      </w:r>
    </w:p>
    <w:p w:rsidR="006D0476" w:rsidRPr="006D0476" w:rsidRDefault="006D0476" w:rsidP="006D0476">
      <w:pPr>
        <w:pStyle w:val="Lijstalinea"/>
        <w:rPr>
          <w:b/>
          <w:sz w:val="24"/>
          <w:szCs w:val="24"/>
        </w:rPr>
      </w:pPr>
    </w:p>
    <w:p w:rsidR="006D0476" w:rsidRPr="006D0476" w:rsidRDefault="006D0476" w:rsidP="0022716C">
      <w:pPr>
        <w:pStyle w:val="Lijstalinea"/>
        <w:numPr>
          <w:ilvl w:val="0"/>
          <w:numId w:val="17"/>
        </w:numPr>
        <w:rPr>
          <w:b/>
          <w:sz w:val="24"/>
          <w:szCs w:val="24"/>
        </w:rPr>
      </w:pPr>
      <w:r>
        <w:rPr>
          <w:sz w:val="24"/>
          <w:szCs w:val="24"/>
        </w:rPr>
        <w:t>Toeschouwers mogen de lessen niet verstoren.</w:t>
      </w:r>
    </w:p>
    <w:p w:rsidR="006D0476" w:rsidRPr="006D0476" w:rsidRDefault="006D0476" w:rsidP="006D0476">
      <w:pPr>
        <w:pStyle w:val="Lijstalinea"/>
        <w:rPr>
          <w:b/>
          <w:sz w:val="24"/>
          <w:szCs w:val="24"/>
        </w:rPr>
      </w:pPr>
    </w:p>
    <w:p w:rsidR="006D0476" w:rsidRPr="006D0476" w:rsidRDefault="006D0476" w:rsidP="0022716C">
      <w:pPr>
        <w:pStyle w:val="Lijstalinea"/>
        <w:numPr>
          <w:ilvl w:val="0"/>
          <w:numId w:val="17"/>
        </w:numPr>
        <w:rPr>
          <w:b/>
          <w:sz w:val="24"/>
          <w:szCs w:val="24"/>
        </w:rPr>
      </w:pPr>
      <w:r>
        <w:rPr>
          <w:sz w:val="24"/>
          <w:szCs w:val="24"/>
        </w:rPr>
        <w:t>Cursisten aan wie op grond van gedrag de toegang tot de cursus is ontzegt, mogen het terrein van de vereniging niet betreden.</w:t>
      </w:r>
    </w:p>
    <w:p w:rsidR="006D0476" w:rsidRDefault="006D0476" w:rsidP="006D0476">
      <w:pPr>
        <w:rPr>
          <w:b/>
          <w:sz w:val="24"/>
          <w:szCs w:val="24"/>
        </w:rPr>
      </w:pPr>
    </w:p>
    <w:p w:rsidR="006D0476" w:rsidRDefault="006D0476" w:rsidP="006D0476">
      <w:pPr>
        <w:rPr>
          <w:b/>
          <w:sz w:val="24"/>
          <w:szCs w:val="24"/>
        </w:rPr>
      </w:pPr>
      <w:r>
        <w:rPr>
          <w:b/>
          <w:sz w:val="24"/>
          <w:szCs w:val="24"/>
        </w:rPr>
        <w:t>Afmelden</w:t>
      </w:r>
    </w:p>
    <w:p w:rsidR="006D0476" w:rsidRPr="006D0476" w:rsidRDefault="006D0476" w:rsidP="006D0476">
      <w:pPr>
        <w:pStyle w:val="Lijstalinea"/>
        <w:numPr>
          <w:ilvl w:val="0"/>
          <w:numId w:val="18"/>
        </w:numPr>
        <w:rPr>
          <w:b/>
          <w:sz w:val="24"/>
          <w:szCs w:val="24"/>
        </w:rPr>
      </w:pPr>
      <w:r>
        <w:rPr>
          <w:sz w:val="24"/>
          <w:szCs w:val="24"/>
        </w:rPr>
        <w:t>Indien de cursist verhinderd is voor een les wordt het op prijs gesteld indien dit vóóraf wordt gemeld aan de instructeur.</w:t>
      </w:r>
    </w:p>
    <w:p w:rsidR="006D0476" w:rsidRPr="006D0476" w:rsidRDefault="006D0476" w:rsidP="006D0476">
      <w:pPr>
        <w:pStyle w:val="Lijstalinea"/>
        <w:ind w:left="1065"/>
        <w:rPr>
          <w:b/>
          <w:sz w:val="24"/>
          <w:szCs w:val="24"/>
        </w:rPr>
      </w:pPr>
    </w:p>
    <w:p w:rsidR="0022716C" w:rsidRPr="006D0476" w:rsidRDefault="006D0476" w:rsidP="006D0476">
      <w:pPr>
        <w:pStyle w:val="Lijstalinea"/>
        <w:numPr>
          <w:ilvl w:val="0"/>
          <w:numId w:val="18"/>
        </w:numPr>
        <w:rPr>
          <w:b/>
          <w:sz w:val="24"/>
          <w:szCs w:val="24"/>
        </w:rPr>
      </w:pPr>
      <w:r>
        <w:rPr>
          <w:sz w:val="24"/>
          <w:szCs w:val="24"/>
        </w:rPr>
        <w:t>Gemiste lessen kunnen niet worden ingehaald.</w:t>
      </w:r>
    </w:p>
    <w:p w:rsidR="006D0476" w:rsidRPr="006D0476" w:rsidRDefault="006D0476" w:rsidP="006D0476">
      <w:pPr>
        <w:pStyle w:val="Lijstalinea"/>
        <w:rPr>
          <w:b/>
          <w:sz w:val="24"/>
          <w:szCs w:val="24"/>
        </w:rPr>
      </w:pPr>
    </w:p>
    <w:p w:rsidR="006D0476" w:rsidRDefault="006D0476" w:rsidP="006D0476">
      <w:pPr>
        <w:pStyle w:val="Lijstalinea"/>
        <w:numPr>
          <w:ilvl w:val="0"/>
          <w:numId w:val="18"/>
        </w:numPr>
        <w:rPr>
          <w:sz w:val="24"/>
          <w:szCs w:val="24"/>
        </w:rPr>
      </w:pPr>
      <w:r w:rsidRPr="006D0476">
        <w:rPr>
          <w:sz w:val="24"/>
          <w:szCs w:val="24"/>
        </w:rPr>
        <w:t>Wann</w:t>
      </w:r>
      <w:r>
        <w:rPr>
          <w:sz w:val="24"/>
          <w:szCs w:val="24"/>
        </w:rPr>
        <w:t xml:space="preserve">eer een cursist 3 maal zonder kennisgeving afwezig is geweest gaat de vereniging ervan uit dat de </w:t>
      </w:r>
      <w:r w:rsidR="00740834">
        <w:rPr>
          <w:sz w:val="24"/>
          <w:szCs w:val="24"/>
        </w:rPr>
        <w:t>cursist</w:t>
      </w:r>
      <w:r>
        <w:rPr>
          <w:sz w:val="24"/>
          <w:szCs w:val="24"/>
        </w:rPr>
        <w:t xml:space="preserve"> geen prijs </w:t>
      </w:r>
      <w:r w:rsidR="00740834">
        <w:rPr>
          <w:sz w:val="24"/>
          <w:szCs w:val="24"/>
        </w:rPr>
        <w:t xml:space="preserve">meer </w:t>
      </w:r>
      <w:r>
        <w:rPr>
          <w:sz w:val="24"/>
          <w:szCs w:val="24"/>
        </w:rPr>
        <w:t xml:space="preserve">stelt </w:t>
      </w:r>
      <w:r w:rsidR="00740834">
        <w:rPr>
          <w:sz w:val="24"/>
          <w:szCs w:val="24"/>
        </w:rPr>
        <w:t>op het vervolgen van de cursus.</w:t>
      </w:r>
    </w:p>
    <w:p w:rsidR="00740834" w:rsidRPr="00740834" w:rsidRDefault="00740834" w:rsidP="00740834">
      <w:pPr>
        <w:pStyle w:val="Lijstalinea"/>
        <w:rPr>
          <w:sz w:val="24"/>
          <w:szCs w:val="24"/>
        </w:rPr>
      </w:pPr>
    </w:p>
    <w:p w:rsidR="00740834" w:rsidRDefault="00740834" w:rsidP="006D0476">
      <w:pPr>
        <w:pStyle w:val="Lijstalinea"/>
        <w:numPr>
          <w:ilvl w:val="0"/>
          <w:numId w:val="18"/>
        </w:numPr>
        <w:rPr>
          <w:sz w:val="24"/>
          <w:szCs w:val="24"/>
        </w:rPr>
      </w:pPr>
      <w:r>
        <w:rPr>
          <w:sz w:val="24"/>
          <w:szCs w:val="24"/>
        </w:rPr>
        <w:t>Indien een cursist tussentijds wil stoppen met de cursus doet hij/zij daarvan mededeling aan de instructeur.</w:t>
      </w:r>
    </w:p>
    <w:p w:rsidR="00740834" w:rsidRPr="00740834" w:rsidRDefault="00740834" w:rsidP="00740834">
      <w:pPr>
        <w:pStyle w:val="Lijstalinea"/>
        <w:rPr>
          <w:sz w:val="24"/>
          <w:szCs w:val="24"/>
        </w:rPr>
      </w:pPr>
    </w:p>
    <w:p w:rsidR="00740834" w:rsidRDefault="00740834" w:rsidP="006D0476">
      <w:pPr>
        <w:pStyle w:val="Lijstalinea"/>
        <w:numPr>
          <w:ilvl w:val="0"/>
          <w:numId w:val="18"/>
        </w:numPr>
        <w:rPr>
          <w:sz w:val="24"/>
          <w:szCs w:val="24"/>
        </w:rPr>
      </w:pPr>
      <w:r>
        <w:rPr>
          <w:sz w:val="24"/>
          <w:szCs w:val="24"/>
        </w:rPr>
        <w:t xml:space="preserve">Indien de instructeur niet in staat is de les te verzorgen zal de vereniging allereerst zoeken naar een vervangende instructeur. Uitgevallen lessen worden ingehaald tenzij dit niet mogelijk is door het gevorderde tijdstip van de uitgevallen les (bijv. de laatst geplande les vóór de zomervakantie) en in gevallen </w:t>
      </w:r>
      <w:r>
        <w:rPr>
          <w:sz w:val="24"/>
          <w:szCs w:val="24"/>
        </w:rPr>
        <w:lastRenderedPageBreak/>
        <w:t>van overmacht (bijv. bij blijvende sneeuw en wanneer het terrein van de vereniging met het oog op de veiligheid van de cursist en de hond niet bruikbaar is voor lessen). Uitval van de les wordt op de lesdag tussen 18:00 en 19:00 uur gemeld op de website van de vereniging.</w:t>
      </w:r>
    </w:p>
    <w:p w:rsidR="00740834" w:rsidRPr="00740834" w:rsidRDefault="00740834" w:rsidP="00740834">
      <w:pPr>
        <w:pStyle w:val="Lijstalinea"/>
        <w:rPr>
          <w:sz w:val="24"/>
          <w:szCs w:val="24"/>
        </w:rPr>
      </w:pPr>
    </w:p>
    <w:p w:rsidR="00740834" w:rsidRDefault="00740834" w:rsidP="00740834">
      <w:pPr>
        <w:rPr>
          <w:b/>
          <w:sz w:val="24"/>
          <w:szCs w:val="24"/>
        </w:rPr>
      </w:pPr>
      <w:r w:rsidRPr="00740834">
        <w:rPr>
          <w:b/>
          <w:sz w:val="24"/>
          <w:szCs w:val="24"/>
        </w:rPr>
        <w:t>Spelen</w:t>
      </w:r>
    </w:p>
    <w:p w:rsidR="00740834" w:rsidRPr="00740834" w:rsidRDefault="00740834" w:rsidP="00740834">
      <w:pPr>
        <w:pStyle w:val="Lijstalinea"/>
        <w:numPr>
          <w:ilvl w:val="0"/>
          <w:numId w:val="19"/>
        </w:numPr>
        <w:rPr>
          <w:b/>
          <w:sz w:val="24"/>
          <w:szCs w:val="24"/>
        </w:rPr>
      </w:pPr>
      <w:r>
        <w:rPr>
          <w:sz w:val="24"/>
          <w:szCs w:val="24"/>
        </w:rPr>
        <w:t>Aangelijnd spelen tussen honden onderling is niet toegestaan.</w:t>
      </w:r>
    </w:p>
    <w:p w:rsidR="00740834" w:rsidRPr="00740834" w:rsidRDefault="00740834" w:rsidP="00740834">
      <w:pPr>
        <w:pStyle w:val="Lijstalinea"/>
        <w:ind w:left="1065"/>
        <w:rPr>
          <w:b/>
          <w:sz w:val="24"/>
          <w:szCs w:val="24"/>
        </w:rPr>
      </w:pPr>
    </w:p>
    <w:p w:rsidR="00740834" w:rsidRDefault="00740834" w:rsidP="00740834">
      <w:pPr>
        <w:pStyle w:val="Lijstalinea"/>
        <w:numPr>
          <w:ilvl w:val="0"/>
          <w:numId w:val="19"/>
        </w:numPr>
        <w:rPr>
          <w:sz w:val="24"/>
          <w:szCs w:val="24"/>
        </w:rPr>
      </w:pPr>
      <w:r w:rsidRPr="00740834">
        <w:rPr>
          <w:sz w:val="24"/>
          <w:szCs w:val="24"/>
        </w:rPr>
        <w:t>Spelen tijdens de les is toegestaan wanneer de instructeur dit aangeeft en het spel begeleidt.</w:t>
      </w:r>
    </w:p>
    <w:p w:rsidR="00A2766F" w:rsidRDefault="00A2766F" w:rsidP="00A2766F">
      <w:pPr>
        <w:rPr>
          <w:sz w:val="24"/>
          <w:szCs w:val="24"/>
        </w:rPr>
      </w:pPr>
    </w:p>
    <w:p w:rsidR="00A2766F" w:rsidRDefault="00A2766F" w:rsidP="00A2766F">
      <w:pPr>
        <w:rPr>
          <w:b/>
          <w:sz w:val="24"/>
          <w:szCs w:val="24"/>
        </w:rPr>
      </w:pPr>
      <w:r w:rsidRPr="00A2766F">
        <w:rPr>
          <w:b/>
          <w:sz w:val="24"/>
          <w:szCs w:val="24"/>
        </w:rPr>
        <w:t>Betaling en terugbetaling van cursusgeld</w:t>
      </w:r>
    </w:p>
    <w:p w:rsidR="00A2766F" w:rsidRPr="00A2766F" w:rsidRDefault="00A2766F" w:rsidP="00A2766F">
      <w:pPr>
        <w:pStyle w:val="Lijstalinea"/>
        <w:numPr>
          <w:ilvl w:val="0"/>
          <w:numId w:val="20"/>
        </w:numPr>
        <w:rPr>
          <w:b/>
          <w:sz w:val="24"/>
          <w:szCs w:val="24"/>
        </w:rPr>
      </w:pPr>
      <w:r>
        <w:rPr>
          <w:sz w:val="24"/>
          <w:szCs w:val="24"/>
        </w:rPr>
        <w:t>Voor aanvang van de cursus dient het cursusgeld voldaan te zijn. Het cursusgeld dient gelijktijdig met de inschrijving te worden voldaan.</w:t>
      </w:r>
    </w:p>
    <w:p w:rsidR="00A2766F" w:rsidRPr="00A2766F" w:rsidRDefault="00A2766F" w:rsidP="00A2766F">
      <w:pPr>
        <w:pStyle w:val="Lijstalinea"/>
        <w:ind w:left="1065"/>
        <w:rPr>
          <w:b/>
          <w:sz w:val="24"/>
          <w:szCs w:val="24"/>
        </w:rPr>
      </w:pPr>
    </w:p>
    <w:p w:rsidR="00A2766F" w:rsidRDefault="00A2766F" w:rsidP="00A2766F">
      <w:pPr>
        <w:pStyle w:val="Lijstalinea"/>
        <w:numPr>
          <w:ilvl w:val="0"/>
          <w:numId w:val="20"/>
        </w:numPr>
        <w:rPr>
          <w:sz w:val="24"/>
          <w:szCs w:val="24"/>
        </w:rPr>
      </w:pPr>
      <w:r w:rsidRPr="00A2766F">
        <w:rPr>
          <w:sz w:val="24"/>
          <w:szCs w:val="24"/>
        </w:rPr>
        <w:t>Ee</w:t>
      </w:r>
      <w:r>
        <w:rPr>
          <w:sz w:val="24"/>
          <w:szCs w:val="24"/>
        </w:rPr>
        <w:t>n verzoek tot gehele of gedeeltelijke terugbetaling van het cursusgeld kan voorzien van redenen bij het bestuur van de vereniging worden ingediend. Het bestuur beslist over de terugbetaling. De beslissing van het bestuur is bindend.</w:t>
      </w:r>
    </w:p>
    <w:p w:rsidR="005F6691" w:rsidRDefault="005F6691" w:rsidP="005F6691">
      <w:pPr>
        <w:pStyle w:val="Lijstalinea"/>
        <w:rPr>
          <w:sz w:val="24"/>
          <w:szCs w:val="24"/>
        </w:rPr>
      </w:pPr>
    </w:p>
    <w:p w:rsidR="005F6691" w:rsidRPr="005F6691" w:rsidRDefault="005F6691" w:rsidP="005F6691">
      <w:pPr>
        <w:pStyle w:val="Lijstalinea"/>
        <w:rPr>
          <w:sz w:val="24"/>
          <w:szCs w:val="24"/>
        </w:rPr>
      </w:pPr>
    </w:p>
    <w:p w:rsidR="005F6691" w:rsidRDefault="005F6691" w:rsidP="005F6691">
      <w:pPr>
        <w:pStyle w:val="Lijstalinea"/>
        <w:numPr>
          <w:ilvl w:val="0"/>
          <w:numId w:val="9"/>
        </w:numPr>
        <w:rPr>
          <w:b/>
          <w:sz w:val="24"/>
          <w:szCs w:val="24"/>
        </w:rPr>
      </w:pPr>
      <w:r w:rsidRPr="005F6691">
        <w:rPr>
          <w:b/>
          <w:sz w:val="24"/>
          <w:szCs w:val="24"/>
        </w:rPr>
        <w:t>Nadere regels voor les, terrein en kantine</w:t>
      </w:r>
    </w:p>
    <w:p w:rsidR="005F6691" w:rsidRDefault="005F6691" w:rsidP="005F6691">
      <w:pPr>
        <w:pStyle w:val="Lijstalinea"/>
        <w:rPr>
          <w:b/>
          <w:sz w:val="24"/>
          <w:szCs w:val="24"/>
        </w:rPr>
      </w:pPr>
    </w:p>
    <w:p w:rsidR="005F6691" w:rsidRPr="00502190" w:rsidRDefault="005F6691" w:rsidP="005F6691">
      <w:pPr>
        <w:pStyle w:val="Lijstalinea"/>
        <w:numPr>
          <w:ilvl w:val="0"/>
          <w:numId w:val="23"/>
        </w:numPr>
        <w:rPr>
          <w:b/>
          <w:sz w:val="24"/>
          <w:szCs w:val="24"/>
        </w:rPr>
      </w:pPr>
      <w:r>
        <w:rPr>
          <w:sz w:val="24"/>
          <w:szCs w:val="24"/>
        </w:rPr>
        <w:t>De cursist geleidt de hond met een degelijke lijn passend bij de grootte van de hond. De lijn is bij voorkeur van leer. Er wordt gewerkt met een normaal sluitende halsband. In overleg met de instructeur kan een zogenaamde ha</w:t>
      </w:r>
      <w:r w:rsidR="00502190">
        <w:rPr>
          <w:sz w:val="24"/>
          <w:szCs w:val="24"/>
        </w:rPr>
        <w:t>l</w:t>
      </w:r>
      <w:r>
        <w:rPr>
          <w:sz w:val="24"/>
          <w:szCs w:val="24"/>
        </w:rPr>
        <w:t>fcheck</w:t>
      </w:r>
      <w:r w:rsidR="00502190">
        <w:rPr>
          <w:sz w:val="24"/>
          <w:szCs w:val="24"/>
        </w:rPr>
        <w:t>band worden toegestaan. Andere lijnvoering zoals anti-trektuig, prikband, rollijn, flexlijn en dergelijke zijn niet toegestaan. Een slipketting is niet toegestaan , tenzij op advies of met toestemming van de instructeur. Halti en Gentle leader kunnen uitsluitend met toestemming van de instructeur worden gebruikt. Uitzonderingen in overleg met de hoofdinstructeur.</w:t>
      </w:r>
    </w:p>
    <w:p w:rsidR="00502190" w:rsidRDefault="00502190" w:rsidP="00502190">
      <w:pPr>
        <w:pStyle w:val="Lijstalinea"/>
        <w:ind w:left="1080"/>
        <w:rPr>
          <w:b/>
          <w:sz w:val="24"/>
          <w:szCs w:val="24"/>
        </w:rPr>
      </w:pPr>
    </w:p>
    <w:p w:rsidR="00502190" w:rsidRPr="00AD2C18" w:rsidRDefault="00502190" w:rsidP="005F6691">
      <w:pPr>
        <w:pStyle w:val="Lijstalinea"/>
        <w:numPr>
          <w:ilvl w:val="0"/>
          <w:numId w:val="23"/>
        </w:numPr>
        <w:rPr>
          <w:b/>
          <w:sz w:val="24"/>
          <w:szCs w:val="24"/>
        </w:rPr>
      </w:pPr>
      <w:r>
        <w:rPr>
          <w:sz w:val="24"/>
          <w:szCs w:val="24"/>
        </w:rPr>
        <w:t>De vereniging verzorgt de training op een positieve manier, waarbij uitgegaan wordt van beloning van gewenst gedrag en negeren van niet gewenst gedrag. De cursist heeft daartoe kleine hap-slik-weg beloningen bij zich.</w:t>
      </w:r>
    </w:p>
    <w:p w:rsidR="00AD2C18" w:rsidRPr="00AD2C18" w:rsidRDefault="00AD2C18" w:rsidP="00AD2C18">
      <w:pPr>
        <w:pStyle w:val="Lijstalinea"/>
        <w:rPr>
          <w:b/>
          <w:sz w:val="24"/>
          <w:szCs w:val="24"/>
        </w:rPr>
      </w:pPr>
    </w:p>
    <w:p w:rsidR="00AD2C18" w:rsidRDefault="00AD2C18" w:rsidP="005F6691">
      <w:pPr>
        <w:pStyle w:val="Lijstalinea"/>
        <w:numPr>
          <w:ilvl w:val="0"/>
          <w:numId w:val="23"/>
        </w:numPr>
        <w:rPr>
          <w:sz w:val="24"/>
          <w:szCs w:val="24"/>
        </w:rPr>
      </w:pPr>
      <w:r w:rsidRPr="00AD2C18">
        <w:rPr>
          <w:sz w:val="24"/>
          <w:szCs w:val="24"/>
        </w:rPr>
        <w:t>C</w:t>
      </w:r>
      <w:r>
        <w:rPr>
          <w:sz w:val="24"/>
          <w:szCs w:val="24"/>
        </w:rPr>
        <w:t>ursisten hebben een door de hond geliefd speeltje bij zich dat door de baas en hond kunnen worden vastgehouden. Speeltjes die piepen en balletjes die weg kunnen rollen zijn niet toegestaan.</w:t>
      </w:r>
    </w:p>
    <w:p w:rsidR="00AD2C18" w:rsidRPr="00AD2C18" w:rsidRDefault="00AD2C18" w:rsidP="00AD2C18">
      <w:pPr>
        <w:pStyle w:val="Lijstalinea"/>
        <w:rPr>
          <w:sz w:val="24"/>
          <w:szCs w:val="24"/>
        </w:rPr>
      </w:pPr>
    </w:p>
    <w:p w:rsidR="00AD2C18" w:rsidRDefault="00AD2C18" w:rsidP="005F6691">
      <w:pPr>
        <w:pStyle w:val="Lijstalinea"/>
        <w:numPr>
          <w:ilvl w:val="0"/>
          <w:numId w:val="23"/>
        </w:numPr>
        <w:rPr>
          <w:sz w:val="24"/>
          <w:szCs w:val="24"/>
        </w:rPr>
      </w:pPr>
      <w:r>
        <w:rPr>
          <w:sz w:val="24"/>
          <w:szCs w:val="24"/>
        </w:rPr>
        <w:t>Geef de hond enkele uren vóór de les geen eten.</w:t>
      </w:r>
    </w:p>
    <w:p w:rsidR="00AD2C18" w:rsidRPr="00AD2C18" w:rsidRDefault="00AD2C18" w:rsidP="00AD2C18">
      <w:pPr>
        <w:pStyle w:val="Lijstalinea"/>
        <w:rPr>
          <w:sz w:val="24"/>
          <w:szCs w:val="24"/>
        </w:rPr>
      </w:pPr>
    </w:p>
    <w:p w:rsidR="00AD2C18" w:rsidRDefault="00AD2C18" w:rsidP="005F6691">
      <w:pPr>
        <w:pStyle w:val="Lijstalinea"/>
        <w:numPr>
          <w:ilvl w:val="0"/>
          <w:numId w:val="23"/>
        </w:numPr>
        <w:rPr>
          <w:sz w:val="24"/>
          <w:szCs w:val="24"/>
        </w:rPr>
      </w:pPr>
      <w:r>
        <w:rPr>
          <w:sz w:val="24"/>
          <w:szCs w:val="24"/>
        </w:rPr>
        <w:lastRenderedPageBreak/>
        <w:t xml:space="preserve">De cursist neemt voldoende plastic zakjes mee om eventuele ongelukjes op te ruimen. Zakjes deponeren in de afvalbakken op het terrein. Er zijn eventueel zakjes aanwezig in de kantine. </w:t>
      </w:r>
    </w:p>
    <w:p w:rsidR="00AD2C18" w:rsidRPr="00AD2C18" w:rsidRDefault="00AD2C18" w:rsidP="00AD2C18">
      <w:pPr>
        <w:pStyle w:val="Lijstalinea"/>
        <w:rPr>
          <w:sz w:val="24"/>
          <w:szCs w:val="24"/>
        </w:rPr>
      </w:pPr>
    </w:p>
    <w:p w:rsidR="00AD2C18" w:rsidRDefault="00AD2C18" w:rsidP="005F6691">
      <w:pPr>
        <w:pStyle w:val="Lijstalinea"/>
        <w:numPr>
          <w:ilvl w:val="0"/>
          <w:numId w:val="23"/>
        </w:numPr>
        <w:rPr>
          <w:sz w:val="24"/>
          <w:szCs w:val="24"/>
        </w:rPr>
      </w:pPr>
      <w:r>
        <w:rPr>
          <w:sz w:val="24"/>
          <w:szCs w:val="24"/>
        </w:rPr>
        <w:t>Honden worden op het terrein altijd aangelijnd gehouden, tenzij op verzoek van de instructeur de hond tijdens de les wordt los gelaten.</w:t>
      </w:r>
    </w:p>
    <w:p w:rsidR="00AD2C18" w:rsidRPr="00AD2C18" w:rsidRDefault="00AD2C18" w:rsidP="00AD2C18">
      <w:pPr>
        <w:pStyle w:val="Lijstalinea"/>
        <w:rPr>
          <w:sz w:val="24"/>
          <w:szCs w:val="24"/>
        </w:rPr>
      </w:pPr>
    </w:p>
    <w:p w:rsidR="00AD2C18" w:rsidRDefault="00AD2C18" w:rsidP="005F6691">
      <w:pPr>
        <w:pStyle w:val="Lijstalinea"/>
        <w:numPr>
          <w:ilvl w:val="0"/>
          <w:numId w:val="23"/>
        </w:numPr>
        <w:rPr>
          <w:sz w:val="24"/>
          <w:szCs w:val="24"/>
        </w:rPr>
      </w:pPr>
      <w:r>
        <w:rPr>
          <w:sz w:val="24"/>
          <w:szCs w:val="24"/>
        </w:rPr>
        <w:t xml:space="preserve">De lessen vallen uit bij onweer, ijzel, zware regen, bij vorst met een gevoelstemperatuur minus 10 graden of lager, bij sneeuw op het terrein en bij temperaturen boven de 29 graden. Dit gebeurt om ongevallen op het terrein of onderweg te voorkomen. De coördinator beslist over de lesuitval wegens weersomstandigheden. Uitval van de les wordt op de </w:t>
      </w:r>
      <w:r w:rsidR="002D6924">
        <w:rPr>
          <w:sz w:val="24"/>
          <w:szCs w:val="24"/>
        </w:rPr>
        <w:t>lesdag tussen 18:00 uur en 19:00 uur gemeld op de website van de vereniging.</w:t>
      </w:r>
    </w:p>
    <w:p w:rsidR="002D6924" w:rsidRPr="002D6924" w:rsidRDefault="002D6924" w:rsidP="002D6924">
      <w:pPr>
        <w:pStyle w:val="Lijstalinea"/>
        <w:rPr>
          <w:sz w:val="24"/>
          <w:szCs w:val="24"/>
        </w:rPr>
      </w:pPr>
    </w:p>
    <w:p w:rsidR="002D6924" w:rsidRDefault="002D6924" w:rsidP="005F6691">
      <w:pPr>
        <w:pStyle w:val="Lijstalinea"/>
        <w:numPr>
          <w:ilvl w:val="0"/>
          <w:numId w:val="23"/>
        </w:numPr>
        <w:rPr>
          <w:sz w:val="24"/>
          <w:szCs w:val="24"/>
        </w:rPr>
      </w:pPr>
      <w:r>
        <w:rPr>
          <w:sz w:val="24"/>
          <w:szCs w:val="24"/>
        </w:rPr>
        <w:t>De weersomstandigheden die leiden tot de lesuitval vormen voor de vereniging overmacht.</w:t>
      </w:r>
    </w:p>
    <w:p w:rsidR="002D6924" w:rsidRPr="002D6924" w:rsidRDefault="002D6924" w:rsidP="002D6924">
      <w:pPr>
        <w:pStyle w:val="Lijstalinea"/>
        <w:rPr>
          <w:sz w:val="24"/>
          <w:szCs w:val="24"/>
        </w:rPr>
      </w:pPr>
    </w:p>
    <w:p w:rsidR="002D6924" w:rsidRDefault="002D6924" w:rsidP="005F6691">
      <w:pPr>
        <w:pStyle w:val="Lijstalinea"/>
        <w:numPr>
          <w:ilvl w:val="0"/>
          <w:numId w:val="23"/>
        </w:numPr>
        <w:rPr>
          <w:sz w:val="24"/>
          <w:szCs w:val="24"/>
        </w:rPr>
      </w:pPr>
      <w:r>
        <w:rPr>
          <w:sz w:val="24"/>
          <w:szCs w:val="24"/>
        </w:rPr>
        <w:t>Mocht de cursist een lichamelijke beperking hebben, dan kan dit worden gemeld aan de coördinator. In overleg met de cursist wordt bepaald of en zo ja hoe de cursus kan worden gevolgd.</w:t>
      </w:r>
    </w:p>
    <w:p w:rsidR="002D6924" w:rsidRPr="002D6924" w:rsidRDefault="002D6924" w:rsidP="002D6924">
      <w:pPr>
        <w:pStyle w:val="Lijstalinea"/>
        <w:rPr>
          <w:sz w:val="24"/>
          <w:szCs w:val="24"/>
        </w:rPr>
      </w:pPr>
    </w:p>
    <w:p w:rsidR="002D6924" w:rsidRDefault="002D6924" w:rsidP="002D6924">
      <w:pPr>
        <w:rPr>
          <w:b/>
          <w:sz w:val="24"/>
          <w:szCs w:val="24"/>
        </w:rPr>
      </w:pPr>
      <w:r w:rsidRPr="002D6924">
        <w:rPr>
          <w:b/>
          <w:sz w:val="24"/>
          <w:szCs w:val="24"/>
        </w:rPr>
        <w:t>Communicatie</w:t>
      </w:r>
    </w:p>
    <w:p w:rsidR="002D6924" w:rsidRDefault="002D6924" w:rsidP="002D6924">
      <w:pPr>
        <w:pStyle w:val="Lijstalinea"/>
        <w:numPr>
          <w:ilvl w:val="0"/>
          <w:numId w:val="24"/>
        </w:numPr>
        <w:rPr>
          <w:sz w:val="24"/>
          <w:szCs w:val="24"/>
        </w:rPr>
      </w:pPr>
      <w:r w:rsidRPr="002D6924">
        <w:rPr>
          <w:sz w:val="24"/>
          <w:szCs w:val="24"/>
        </w:rPr>
        <w:t>O</w:t>
      </w:r>
      <w:r>
        <w:rPr>
          <w:sz w:val="24"/>
          <w:szCs w:val="24"/>
        </w:rPr>
        <w:t xml:space="preserve">p de website </w:t>
      </w:r>
      <w:hyperlink r:id="rId8" w:history="1">
        <w:r w:rsidRPr="006E01DD">
          <w:rPr>
            <w:rStyle w:val="Hyperlink"/>
            <w:sz w:val="24"/>
            <w:szCs w:val="24"/>
          </w:rPr>
          <w:t>www.behendigehuishond.nl</w:t>
        </w:r>
      </w:hyperlink>
      <w:r>
        <w:rPr>
          <w:sz w:val="24"/>
          <w:szCs w:val="24"/>
          <w:u w:val="single"/>
        </w:rPr>
        <w:t xml:space="preserve"> </w:t>
      </w:r>
      <w:r>
        <w:rPr>
          <w:sz w:val="24"/>
          <w:szCs w:val="24"/>
        </w:rPr>
        <w:t xml:space="preserve">staat alle informatie over de vereniging é informatie over de cursussen. Op de website wordt tussen 18:00 uur en 19:00 uur of de lessen niet doorgaan vanwege het weer en voorts eventuele berichten van de instructeur. Onder de </w:t>
      </w:r>
      <w:r w:rsidRPr="002D6924">
        <w:rPr>
          <w:i/>
          <w:sz w:val="24"/>
          <w:szCs w:val="24"/>
        </w:rPr>
        <w:t>Kalender</w:t>
      </w:r>
      <w:r>
        <w:rPr>
          <w:i/>
          <w:sz w:val="24"/>
          <w:szCs w:val="24"/>
        </w:rPr>
        <w:t xml:space="preserve"> </w:t>
      </w:r>
      <w:r>
        <w:rPr>
          <w:sz w:val="24"/>
          <w:szCs w:val="24"/>
        </w:rPr>
        <w:t>staan de lesavonden, lestijden en andere belangrijke data.</w:t>
      </w:r>
    </w:p>
    <w:p w:rsidR="009919F7" w:rsidRDefault="009919F7" w:rsidP="009919F7">
      <w:pPr>
        <w:pStyle w:val="Lijstalinea"/>
        <w:ind w:left="1065"/>
        <w:rPr>
          <w:sz w:val="24"/>
          <w:szCs w:val="24"/>
        </w:rPr>
      </w:pPr>
    </w:p>
    <w:p w:rsidR="002D6924" w:rsidRDefault="002D6924" w:rsidP="002D6924">
      <w:pPr>
        <w:pStyle w:val="Lijstalinea"/>
        <w:numPr>
          <w:ilvl w:val="0"/>
          <w:numId w:val="24"/>
        </w:numPr>
        <w:rPr>
          <w:sz w:val="24"/>
          <w:szCs w:val="24"/>
        </w:rPr>
      </w:pPr>
      <w:r>
        <w:rPr>
          <w:sz w:val="24"/>
          <w:szCs w:val="24"/>
        </w:rPr>
        <w:t>De Algemene Voorwaarden kunnen gedownload worden van de website en liggen ter inzage in de kantine.</w:t>
      </w:r>
    </w:p>
    <w:p w:rsidR="002D6924" w:rsidRDefault="002D6924" w:rsidP="002D6924">
      <w:pPr>
        <w:rPr>
          <w:b/>
          <w:sz w:val="24"/>
          <w:szCs w:val="24"/>
        </w:rPr>
      </w:pPr>
      <w:r w:rsidRPr="002D6924">
        <w:rPr>
          <w:b/>
          <w:sz w:val="24"/>
          <w:szCs w:val="24"/>
        </w:rPr>
        <w:t>Recht</w:t>
      </w:r>
    </w:p>
    <w:p w:rsidR="009919F7" w:rsidRPr="009919F7" w:rsidRDefault="009919F7" w:rsidP="009919F7">
      <w:pPr>
        <w:pStyle w:val="Lijstalinea"/>
        <w:numPr>
          <w:ilvl w:val="0"/>
          <w:numId w:val="25"/>
        </w:numPr>
        <w:rPr>
          <w:b/>
          <w:sz w:val="24"/>
          <w:szCs w:val="24"/>
        </w:rPr>
      </w:pPr>
      <w:r>
        <w:rPr>
          <w:sz w:val="24"/>
          <w:szCs w:val="24"/>
        </w:rPr>
        <w:t>Met elke inschrijving ontstaat tussen de cursist en de vereniging een overeenkomst.</w:t>
      </w:r>
    </w:p>
    <w:p w:rsidR="009919F7" w:rsidRPr="009919F7" w:rsidRDefault="009919F7" w:rsidP="009919F7">
      <w:pPr>
        <w:pStyle w:val="Lijstalinea"/>
        <w:ind w:left="1065"/>
        <w:rPr>
          <w:b/>
          <w:sz w:val="24"/>
          <w:szCs w:val="24"/>
        </w:rPr>
      </w:pPr>
    </w:p>
    <w:p w:rsidR="009919F7" w:rsidRPr="009919F7" w:rsidRDefault="009919F7" w:rsidP="009919F7">
      <w:pPr>
        <w:pStyle w:val="Lijstalinea"/>
        <w:numPr>
          <w:ilvl w:val="0"/>
          <w:numId w:val="25"/>
        </w:numPr>
        <w:rPr>
          <w:b/>
          <w:sz w:val="24"/>
          <w:szCs w:val="24"/>
        </w:rPr>
      </w:pPr>
      <w:r>
        <w:rPr>
          <w:sz w:val="24"/>
          <w:szCs w:val="24"/>
        </w:rPr>
        <w:t>Op de overeenkomst zijn de Algemene Voorwaarden van toepassing.</w:t>
      </w:r>
    </w:p>
    <w:p w:rsidR="009919F7" w:rsidRPr="009919F7" w:rsidRDefault="009919F7" w:rsidP="009919F7">
      <w:pPr>
        <w:pStyle w:val="Lijstalinea"/>
        <w:rPr>
          <w:b/>
          <w:sz w:val="24"/>
          <w:szCs w:val="24"/>
        </w:rPr>
      </w:pPr>
    </w:p>
    <w:p w:rsidR="009919F7" w:rsidRDefault="009919F7" w:rsidP="009919F7">
      <w:pPr>
        <w:pStyle w:val="Lijstalinea"/>
        <w:numPr>
          <w:ilvl w:val="0"/>
          <w:numId w:val="25"/>
        </w:numPr>
        <w:rPr>
          <w:sz w:val="24"/>
          <w:szCs w:val="24"/>
        </w:rPr>
      </w:pPr>
      <w:r w:rsidRPr="009919F7">
        <w:rPr>
          <w:sz w:val="24"/>
          <w:szCs w:val="24"/>
        </w:rPr>
        <w:t xml:space="preserve">Wijzigingen </w:t>
      </w:r>
      <w:r>
        <w:rPr>
          <w:sz w:val="24"/>
          <w:szCs w:val="24"/>
        </w:rPr>
        <w:t>van deze voorwaarden treden in werking met ingang van een nieuwe cursus.</w:t>
      </w:r>
    </w:p>
    <w:p w:rsidR="009919F7" w:rsidRPr="009919F7" w:rsidRDefault="009919F7" w:rsidP="009919F7">
      <w:pPr>
        <w:pStyle w:val="Lijstalinea"/>
        <w:rPr>
          <w:sz w:val="24"/>
          <w:szCs w:val="24"/>
        </w:rPr>
      </w:pPr>
    </w:p>
    <w:p w:rsidR="009919F7" w:rsidRDefault="009919F7" w:rsidP="009919F7">
      <w:pPr>
        <w:pStyle w:val="Lijstalinea"/>
        <w:numPr>
          <w:ilvl w:val="0"/>
          <w:numId w:val="25"/>
        </w:numPr>
        <w:rPr>
          <w:sz w:val="24"/>
          <w:szCs w:val="24"/>
        </w:rPr>
      </w:pPr>
      <w:r>
        <w:rPr>
          <w:sz w:val="24"/>
          <w:szCs w:val="24"/>
        </w:rPr>
        <w:t xml:space="preserve">Tussentijdse wijziging van de Algemene Voorwaarden, dat wil zegen tijdens een cursus, zal slechts in uitzonderlijke gevallen plaatsvinden. Cursisten zullen van de </w:t>
      </w:r>
      <w:r>
        <w:rPr>
          <w:sz w:val="24"/>
          <w:szCs w:val="24"/>
        </w:rPr>
        <w:lastRenderedPageBreak/>
        <w:t>tussentijdse wijziging op de hoogte worden gebracht via de voor de BHM gebruikelijke communicatiemiddelen.</w:t>
      </w:r>
    </w:p>
    <w:p w:rsidR="009919F7" w:rsidRPr="009919F7" w:rsidRDefault="009919F7" w:rsidP="009919F7">
      <w:pPr>
        <w:pStyle w:val="Lijstalinea"/>
        <w:rPr>
          <w:sz w:val="24"/>
          <w:szCs w:val="24"/>
        </w:rPr>
      </w:pPr>
    </w:p>
    <w:p w:rsidR="009919F7" w:rsidRDefault="009919F7" w:rsidP="009919F7">
      <w:pPr>
        <w:pStyle w:val="Lijstalinea"/>
        <w:numPr>
          <w:ilvl w:val="0"/>
          <w:numId w:val="25"/>
        </w:numPr>
        <w:rPr>
          <w:sz w:val="24"/>
          <w:szCs w:val="24"/>
        </w:rPr>
      </w:pPr>
      <w:r>
        <w:rPr>
          <w:sz w:val="24"/>
          <w:szCs w:val="24"/>
        </w:rPr>
        <w:t xml:space="preserve">De Algemene Voorwaarden gelden voor </w:t>
      </w:r>
      <w:r w:rsidRPr="009919F7">
        <w:rPr>
          <w:sz w:val="24"/>
          <w:szCs w:val="24"/>
          <w:u w:val="single"/>
        </w:rPr>
        <w:t>alle</w:t>
      </w:r>
      <w:r>
        <w:rPr>
          <w:sz w:val="24"/>
          <w:szCs w:val="24"/>
        </w:rPr>
        <w:t xml:space="preserve"> leden van de vereniging. </w:t>
      </w:r>
    </w:p>
    <w:p w:rsidR="009919F7" w:rsidRPr="009919F7" w:rsidRDefault="009919F7" w:rsidP="009919F7">
      <w:pPr>
        <w:pStyle w:val="Lijstalinea"/>
        <w:rPr>
          <w:sz w:val="24"/>
          <w:szCs w:val="24"/>
        </w:rPr>
      </w:pPr>
    </w:p>
    <w:p w:rsidR="009919F7" w:rsidRDefault="009919F7" w:rsidP="009919F7">
      <w:pPr>
        <w:pStyle w:val="Lijstalinea"/>
        <w:numPr>
          <w:ilvl w:val="0"/>
          <w:numId w:val="25"/>
        </w:numPr>
        <w:rPr>
          <w:sz w:val="24"/>
          <w:szCs w:val="24"/>
        </w:rPr>
      </w:pPr>
      <w:r>
        <w:rPr>
          <w:sz w:val="24"/>
          <w:szCs w:val="24"/>
        </w:rPr>
        <w:t>Op de overeenkomst is het Nederlands recht van toepassing. De rechter in Maastricht is bevoegd.</w:t>
      </w:r>
    </w:p>
    <w:p w:rsidR="009919F7" w:rsidRPr="009919F7" w:rsidRDefault="009919F7" w:rsidP="009919F7">
      <w:pPr>
        <w:pStyle w:val="Lijstalinea"/>
        <w:rPr>
          <w:sz w:val="24"/>
          <w:szCs w:val="24"/>
        </w:rPr>
      </w:pPr>
    </w:p>
    <w:p w:rsidR="009919F7" w:rsidRDefault="009919F7" w:rsidP="009919F7">
      <w:pPr>
        <w:rPr>
          <w:sz w:val="24"/>
          <w:szCs w:val="24"/>
        </w:rPr>
      </w:pPr>
      <w:r>
        <w:rPr>
          <w:sz w:val="24"/>
          <w:szCs w:val="24"/>
        </w:rPr>
        <w:t>Maastricht, 7 april 2012</w:t>
      </w:r>
    </w:p>
    <w:p w:rsidR="009919F7" w:rsidRPr="009919F7" w:rsidRDefault="009919F7" w:rsidP="009919F7">
      <w:pPr>
        <w:rPr>
          <w:sz w:val="24"/>
          <w:szCs w:val="24"/>
        </w:rPr>
      </w:pPr>
      <w:r>
        <w:rPr>
          <w:sz w:val="24"/>
          <w:szCs w:val="24"/>
        </w:rPr>
        <w:t>Aangepast op 6 september 2022</w:t>
      </w:r>
    </w:p>
    <w:p w:rsidR="005F6691" w:rsidRPr="005F6691" w:rsidRDefault="005F6691" w:rsidP="005F6691">
      <w:pPr>
        <w:rPr>
          <w:b/>
          <w:sz w:val="24"/>
          <w:szCs w:val="24"/>
        </w:rPr>
      </w:pPr>
    </w:p>
    <w:p w:rsidR="005F6691" w:rsidRDefault="005F6691" w:rsidP="005F6691">
      <w:pPr>
        <w:tabs>
          <w:tab w:val="left" w:pos="360"/>
        </w:tabs>
        <w:rPr>
          <w:sz w:val="24"/>
          <w:szCs w:val="24"/>
        </w:rPr>
      </w:pPr>
    </w:p>
    <w:p w:rsidR="005F6691" w:rsidRPr="005F6691" w:rsidRDefault="005F6691" w:rsidP="005F6691">
      <w:pPr>
        <w:tabs>
          <w:tab w:val="left" w:pos="360"/>
        </w:tabs>
        <w:rPr>
          <w:sz w:val="24"/>
          <w:szCs w:val="24"/>
        </w:rPr>
      </w:pPr>
    </w:p>
    <w:sectPr w:rsidR="005F6691" w:rsidRPr="005F66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E0" w:rsidRDefault="00E040E0" w:rsidP="00AC2A97">
      <w:pPr>
        <w:spacing w:after="0" w:line="240" w:lineRule="auto"/>
      </w:pPr>
      <w:r>
        <w:separator/>
      </w:r>
    </w:p>
  </w:endnote>
  <w:endnote w:type="continuationSeparator" w:id="0">
    <w:p w:rsidR="00E040E0" w:rsidRDefault="00E040E0" w:rsidP="00AC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E0" w:rsidRDefault="00E040E0" w:rsidP="00AC2A97">
      <w:pPr>
        <w:spacing w:after="0" w:line="240" w:lineRule="auto"/>
      </w:pPr>
      <w:r>
        <w:separator/>
      </w:r>
    </w:p>
  </w:footnote>
  <w:footnote w:type="continuationSeparator" w:id="0">
    <w:p w:rsidR="00E040E0" w:rsidRDefault="00E040E0" w:rsidP="00AC2A97">
      <w:pPr>
        <w:spacing w:after="0" w:line="240" w:lineRule="auto"/>
      </w:pPr>
      <w:r>
        <w:continuationSeparator/>
      </w:r>
    </w:p>
  </w:footnote>
  <w:footnote w:id="1">
    <w:p w:rsidR="00AC2A97" w:rsidRDefault="00AC2A97">
      <w:pPr>
        <w:pStyle w:val="Voetnoottekst"/>
      </w:pPr>
      <w:r>
        <w:rPr>
          <w:rStyle w:val="Voetnootmarkering"/>
        </w:rPr>
        <w:footnoteRef/>
      </w:r>
      <w:r>
        <w:t xml:space="preserve"> De vereniging adviseert de cursisten een goede aansprakelijkheidsverzekering af te sluiten. Onder een standaard aansprakelijkheidsverzekering valt veelal één hond. Heeft de cursist meer dan één hond dan dient dit bij de verzekeraar </w:t>
      </w:r>
      <w:r w:rsidR="00244531">
        <w:t xml:space="preserve">te worden </w:t>
      </w:r>
      <w:r>
        <w:t>opgegeven</w:t>
      </w:r>
      <w:r w:rsidR="00244531">
        <w:t>. Lees s.v.p. de polisvoorwaarden na.</w:t>
      </w:r>
    </w:p>
    <w:p w:rsidR="00612702" w:rsidRDefault="00612702">
      <w:pPr>
        <w:pStyle w:val="Voetnoottekst"/>
      </w:pPr>
    </w:p>
  </w:footnote>
  <w:footnote w:id="2">
    <w:p w:rsidR="00612702" w:rsidRDefault="00612702">
      <w:pPr>
        <w:pStyle w:val="Voetnoottekst"/>
      </w:pPr>
      <w:r>
        <w:rPr>
          <w:rStyle w:val="Voetnootmarkering"/>
        </w:rPr>
        <w:footnoteRef/>
      </w:r>
      <w:r>
        <w:t xml:space="preserve"> Een goed resultaat is immers ook afhankelijk van de eigen inzet van de cursist, vooral ook buiten de cursus om.</w:t>
      </w:r>
    </w:p>
  </w:footnote>
  <w:footnote w:id="3">
    <w:p w:rsidR="007E1E62" w:rsidRDefault="007E1E62">
      <w:pPr>
        <w:pStyle w:val="Voetnoottekst"/>
      </w:pPr>
      <w:r>
        <w:rPr>
          <w:rStyle w:val="Voetnootmarkering"/>
        </w:rPr>
        <w:footnoteRef/>
      </w:r>
      <w:r>
        <w:t xml:space="preserve"> Naast de verplichte entingen wordt de cursist geadviseerd de hond preventief tegen kennelhoest in te enten.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2CD"/>
    <w:multiLevelType w:val="hybridMultilevel"/>
    <w:tmpl w:val="CAA01304"/>
    <w:lvl w:ilvl="0" w:tplc="D6B44266">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D966BB6"/>
    <w:multiLevelType w:val="hybridMultilevel"/>
    <w:tmpl w:val="A4DE867C"/>
    <w:lvl w:ilvl="0" w:tplc="EE1C518A">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EAB7022"/>
    <w:multiLevelType w:val="hybridMultilevel"/>
    <w:tmpl w:val="A4EEAAFA"/>
    <w:lvl w:ilvl="0" w:tplc="E474F54A">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22BB2859"/>
    <w:multiLevelType w:val="hybridMultilevel"/>
    <w:tmpl w:val="E6A83A08"/>
    <w:lvl w:ilvl="0" w:tplc="648CC602">
      <w:start w:val="1"/>
      <w:numFmt w:val="upp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2C434D58"/>
    <w:multiLevelType w:val="hybridMultilevel"/>
    <w:tmpl w:val="0EBA4D38"/>
    <w:lvl w:ilvl="0" w:tplc="C55E34A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4C064CF"/>
    <w:multiLevelType w:val="hybridMultilevel"/>
    <w:tmpl w:val="ECF65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FB78F6"/>
    <w:multiLevelType w:val="hybridMultilevel"/>
    <w:tmpl w:val="13FE3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424FB9"/>
    <w:multiLevelType w:val="hybridMultilevel"/>
    <w:tmpl w:val="72B06014"/>
    <w:lvl w:ilvl="0" w:tplc="686C5A24">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3E2425BA"/>
    <w:multiLevelType w:val="hybridMultilevel"/>
    <w:tmpl w:val="BC9E6C44"/>
    <w:lvl w:ilvl="0" w:tplc="FE22E272">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41743A45"/>
    <w:multiLevelType w:val="hybridMultilevel"/>
    <w:tmpl w:val="A34C291C"/>
    <w:lvl w:ilvl="0" w:tplc="7A94FF40">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47140F82"/>
    <w:multiLevelType w:val="hybridMultilevel"/>
    <w:tmpl w:val="8B744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443CF0"/>
    <w:multiLevelType w:val="hybridMultilevel"/>
    <w:tmpl w:val="BD52778E"/>
    <w:lvl w:ilvl="0" w:tplc="990869BC">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47C4743A"/>
    <w:multiLevelType w:val="hybridMultilevel"/>
    <w:tmpl w:val="3FE22268"/>
    <w:lvl w:ilvl="0" w:tplc="3C944A94">
      <w:start w:val="1"/>
      <w:numFmt w:val="upperLetter"/>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5D6E93"/>
    <w:multiLevelType w:val="hybridMultilevel"/>
    <w:tmpl w:val="CFE2A664"/>
    <w:lvl w:ilvl="0" w:tplc="BAB8BCBA">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B8C0404"/>
    <w:multiLevelType w:val="hybridMultilevel"/>
    <w:tmpl w:val="DB92F7C6"/>
    <w:lvl w:ilvl="0" w:tplc="55587F44">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4D087D3B"/>
    <w:multiLevelType w:val="hybridMultilevel"/>
    <w:tmpl w:val="8B549AC0"/>
    <w:lvl w:ilvl="0" w:tplc="5C0E1D2A">
      <w:start w:val="1"/>
      <w:numFmt w:val="decimal"/>
      <w:lvlText w:val="%1."/>
      <w:lvlJc w:val="left"/>
      <w:pPr>
        <w:ind w:left="1065" w:hanging="360"/>
      </w:pPr>
      <w:rPr>
        <w:rFonts w:hint="default"/>
        <w:b/>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50964488"/>
    <w:multiLevelType w:val="hybridMultilevel"/>
    <w:tmpl w:val="30F4904C"/>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10697E"/>
    <w:multiLevelType w:val="hybridMultilevel"/>
    <w:tmpl w:val="3042DEF0"/>
    <w:lvl w:ilvl="0" w:tplc="507E8A76">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15:restartNumberingAfterBreak="0">
    <w:nsid w:val="56B64F87"/>
    <w:multiLevelType w:val="hybridMultilevel"/>
    <w:tmpl w:val="F6667364"/>
    <w:lvl w:ilvl="0" w:tplc="56EE5D34">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57C30F2B"/>
    <w:multiLevelType w:val="hybridMultilevel"/>
    <w:tmpl w:val="AB5EABBC"/>
    <w:lvl w:ilvl="0" w:tplc="D97E7454">
      <w:start w:val="1"/>
      <w:numFmt w:val="decimal"/>
      <w:lvlText w:val="%1."/>
      <w:lvlJc w:val="left"/>
      <w:pPr>
        <w:ind w:left="1080"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A6477AB"/>
    <w:multiLevelType w:val="hybridMultilevel"/>
    <w:tmpl w:val="3F5C1252"/>
    <w:lvl w:ilvl="0" w:tplc="4D8076BA">
      <w:start w:val="1"/>
      <w:numFmt w:val="decimal"/>
      <w:lvlText w:val="%1."/>
      <w:lvlJc w:val="left"/>
      <w:pPr>
        <w:ind w:left="1068" w:hanging="360"/>
      </w:pPr>
      <w:rPr>
        <w:rFonts w:hint="default"/>
        <w:b/>
        <w:i w:val="0"/>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FD00095"/>
    <w:multiLevelType w:val="hybridMultilevel"/>
    <w:tmpl w:val="7D0461DE"/>
    <w:lvl w:ilvl="0" w:tplc="E490E74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6BFF621E"/>
    <w:multiLevelType w:val="hybridMultilevel"/>
    <w:tmpl w:val="7B804476"/>
    <w:lvl w:ilvl="0" w:tplc="C7BE3856">
      <w:start w:val="1"/>
      <w:numFmt w:val="decimal"/>
      <w:lvlText w:val="%1."/>
      <w:lvlJc w:val="left"/>
      <w:pPr>
        <w:ind w:left="1080" w:hanging="360"/>
      </w:pPr>
      <w:rPr>
        <w:rFonts w:hint="default"/>
        <w:b/>
        <w:color w:val="auto"/>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15:restartNumberingAfterBreak="0">
    <w:nsid w:val="70374618"/>
    <w:multiLevelType w:val="hybridMultilevel"/>
    <w:tmpl w:val="F560E9C0"/>
    <w:lvl w:ilvl="0" w:tplc="E9642B4A">
      <w:start w:val="1"/>
      <w:numFmt w:val="decimal"/>
      <w:lvlText w:val="%1."/>
      <w:lvlJc w:val="left"/>
      <w:pPr>
        <w:ind w:left="1080"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ED45E73"/>
    <w:multiLevelType w:val="hybridMultilevel"/>
    <w:tmpl w:val="737CCFBA"/>
    <w:lvl w:ilvl="0" w:tplc="C7ACAE0E">
      <w:start w:val="1"/>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16"/>
  </w:num>
  <w:num w:numId="2">
    <w:abstractNumId w:val="6"/>
  </w:num>
  <w:num w:numId="3">
    <w:abstractNumId w:val="19"/>
  </w:num>
  <w:num w:numId="4">
    <w:abstractNumId w:val="11"/>
  </w:num>
  <w:num w:numId="5">
    <w:abstractNumId w:val="23"/>
  </w:num>
  <w:num w:numId="6">
    <w:abstractNumId w:val="20"/>
  </w:num>
  <w:num w:numId="7">
    <w:abstractNumId w:val="3"/>
  </w:num>
  <w:num w:numId="8">
    <w:abstractNumId w:val="22"/>
  </w:num>
  <w:num w:numId="9">
    <w:abstractNumId w:val="12"/>
  </w:num>
  <w:num w:numId="10">
    <w:abstractNumId w:val="4"/>
  </w:num>
  <w:num w:numId="11">
    <w:abstractNumId w:val="14"/>
  </w:num>
  <w:num w:numId="12">
    <w:abstractNumId w:val="18"/>
  </w:num>
  <w:num w:numId="13">
    <w:abstractNumId w:val="2"/>
  </w:num>
  <w:num w:numId="14">
    <w:abstractNumId w:val="24"/>
  </w:num>
  <w:num w:numId="15">
    <w:abstractNumId w:val="17"/>
  </w:num>
  <w:num w:numId="16">
    <w:abstractNumId w:val="8"/>
  </w:num>
  <w:num w:numId="17">
    <w:abstractNumId w:val="21"/>
  </w:num>
  <w:num w:numId="18">
    <w:abstractNumId w:val="1"/>
  </w:num>
  <w:num w:numId="19">
    <w:abstractNumId w:val="13"/>
  </w:num>
  <w:num w:numId="20">
    <w:abstractNumId w:val="9"/>
  </w:num>
  <w:num w:numId="21">
    <w:abstractNumId w:val="5"/>
  </w:num>
  <w:num w:numId="22">
    <w:abstractNumId w:val="10"/>
  </w:num>
  <w:num w:numId="23">
    <w:abstractNumId w:val="0"/>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F1"/>
    <w:rsid w:val="00041619"/>
    <w:rsid w:val="00051A07"/>
    <w:rsid w:val="0013072B"/>
    <w:rsid w:val="001938F9"/>
    <w:rsid w:val="001A3C4C"/>
    <w:rsid w:val="0022716C"/>
    <w:rsid w:val="0023671A"/>
    <w:rsid w:val="00244531"/>
    <w:rsid w:val="00256E0B"/>
    <w:rsid w:val="002716FB"/>
    <w:rsid w:val="002B7921"/>
    <w:rsid w:val="002D6924"/>
    <w:rsid w:val="003938E3"/>
    <w:rsid w:val="00397ECA"/>
    <w:rsid w:val="003B1EE6"/>
    <w:rsid w:val="00466927"/>
    <w:rsid w:val="004820B2"/>
    <w:rsid w:val="00502190"/>
    <w:rsid w:val="005417F1"/>
    <w:rsid w:val="005F6691"/>
    <w:rsid w:val="00612702"/>
    <w:rsid w:val="00617CD5"/>
    <w:rsid w:val="00656323"/>
    <w:rsid w:val="00682442"/>
    <w:rsid w:val="006C5449"/>
    <w:rsid w:val="006D0476"/>
    <w:rsid w:val="00721C7E"/>
    <w:rsid w:val="00740834"/>
    <w:rsid w:val="00751B79"/>
    <w:rsid w:val="007A7C92"/>
    <w:rsid w:val="007B3E76"/>
    <w:rsid w:val="007E1E62"/>
    <w:rsid w:val="008012D3"/>
    <w:rsid w:val="00801571"/>
    <w:rsid w:val="00907B1A"/>
    <w:rsid w:val="0096084A"/>
    <w:rsid w:val="009919F7"/>
    <w:rsid w:val="00A1068C"/>
    <w:rsid w:val="00A2766F"/>
    <w:rsid w:val="00AC2A97"/>
    <w:rsid w:val="00AD2C18"/>
    <w:rsid w:val="00AD7A42"/>
    <w:rsid w:val="00B30F45"/>
    <w:rsid w:val="00C91E34"/>
    <w:rsid w:val="00E040E0"/>
    <w:rsid w:val="00EA0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7AC97-5B4F-4139-AD6A-4280B6AB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17F1"/>
    <w:pPr>
      <w:ind w:left="720"/>
      <w:contextualSpacing/>
    </w:pPr>
  </w:style>
  <w:style w:type="paragraph" w:styleId="Voetnoottekst">
    <w:name w:val="footnote text"/>
    <w:basedOn w:val="Standaard"/>
    <w:link w:val="VoetnoottekstChar"/>
    <w:uiPriority w:val="99"/>
    <w:semiHidden/>
    <w:unhideWhenUsed/>
    <w:rsid w:val="00AC2A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2A97"/>
    <w:rPr>
      <w:sz w:val="20"/>
      <w:szCs w:val="20"/>
    </w:rPr>
  </w:style>
  <w:style w:type="character" w:styleId="Voetnootmarkering">
    <w:name w:val="footnote reference"/>
    <w:basedOn w:val="Standaardalinea-lettertype"/>
    <w:uiPriority w:val="99"/>
    <w:semiHidden/>
    <w:unhideWhenUsed/>
    <w:rsid w:val="00AC2A97"/>
    <w:rPr>
      <w:vertAlign w:val="superscript"/>
    </w:rPr>
  </w:style>
  <w:style w:type="character" w:styleId="Hyperlink">
    <w:name w:val="Hyperlink"/>
    <w:basedOn w:val="Standaardalinea-lettertype"/>
    <w:uiPriority w:val="99"/>
    <w:unhideWhenUsed/>
    <w:rsid w:val="002D6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endigehuishon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78DA-D66D-4D30-B6B1-3DC12E6A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15862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cp:lastModifiedBy>
  <cp:revision>2</cp:revision>
  <dcterms:created xsi:type="dcterms:W3CDTF">2022-11-09T19:08:00Z</dcterms:created>
  <dcterms:modified xsi:type="dcterms:W3CDTF">2022-11-09T19:08:00Z</dcterms:modified>
</cp:coreProperties>
</file>